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5394D" w14:textId="77777777" w:rsidR="00A12C7D" w:rsidRPr="0073116F" w:rsidRDefault="000D5596" w:rsidP="0073116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Aucun"/>
          <w:rFonts w:ascii="Calibri" w:eastAsia="Times New Roman" w:hAnsi="Calibri" w:cs="Calibri"/>
          <w:b/>
          <w:bCs/>
          <w:color w:val="262626"/>
          <w:kern w:val="36"/>
          <w:sz w:val="28"/>
          <w:szCs w:val="28"/>
          <w:u w:color="262626"/>
        </w:rPr>
      </w:pPr>
      <w:r w:rsidRPr="0073116F">
        <w:rPr>
          <w:rStyle w:val="Aucun"/>
          <w:rFonts w:ascii="Calibri" w:hAnsi="Calibri" w:cs="Calibri"/>
          <w:b/>
          <w:bCs/>
          <w:color w:val="262626"/>
          <w:kern w:val="36"/>
          <w:sz w:val="28"/>
          <w:szCs w:val="28"/>
          <w:u w:color="262626"/>
        </w:rPr>
        <w:t>Climat : cette usine islandaise capte le C0</w:t>
      </w:r>
      <w:r w:rsidRPr="00DF3454">
        <w:rPr>
          <w:rStyle w:val="Aucun"/>
          <w:rFonts w:ascii="Calibri" w:hAnsi="Calibri" w:cs="Calibri"/>
          <w:b/>
          <w:bCs/>
          <w:color w:val="262626"/>
          <w:kern w:val="36"/>
          <w:sz w:val="28"/>
          <w:szCs w:val="28"/>
          <w:u w:color="262626"/>
          <w:vertAlign w:val="subscript"/>
        </w:rPr>
        <w:t>2</w:t>
      </w:r>
      <w:r w:rsidRPr="0073116F">
        <w:rPr>
          <w:rStyle w:val="Aucun"/>
          <w:rFonts w:ascii="Calibri" w:hAnsi="Calibri" w:cs="Calibri"/>
          <w:b/>
          <w:bCs/>
          <w:color w:val="262626"/>
          <w:kern w:val="36"/>
          <w:sz w:val="28"/>
          <w:szCs w:val="28"/>
          <w:u w:color="262626"/>
        </w:rPr>
        <w:t xml:space="preserve"> dans l'air et le transforme en pierre</w:t>
      </w:r>
    </w:p>
    <w:p w14:paraId="0B55394E" w14:textId="77777777" w:rsidR="00A12C7D" w:rsidRPr="003C5819" w:rsidRDefault="00A12C7D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libri" w:eastAsia="Calibri" w:hAnsi="Calibri" w:cs="Calibri"/>
          <w:sz w:val="24"/>
          <w:szCs w:val="24"/>
          <w:u w:color="000000"/>
        </w:rPr>
      </w:pPr>
    </w:p>
    <w:p w14:paraId="59C03262" w14:textId="3D59BDA2" w:rsidR="00025C8B" w:rsidRPr="003C5819" w:rsidRDefault="00025C8B" w:rsidP="00025C8B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sz w:val="24"/>
          <w:szCs w:val="24"/>
          <w:u w:color="000000"/>
        </w:rPr>
      </w:pPr>
      <w:r w:rsidRPr="003C5819">
        <w:rPr>
          <w:rFonts w:ascii="Calibri" w:hAnsi="Calibri" w:cs="Calibri"/>
          <w:sz w:val="24"/>
          <w:szCs w:val="24"/>
          <w:u w:color="000000"/>
        </w:rPr>
        <w:t>Source : Le Parisien, 2 novembre 2021</w:t>
      </w:r>
      <w:r>
        <w:rPr>
          <w:rFonts w:ascii="Calibri" w:hAnsi="Calibri" w:cs="Calibri"/>
          <w:sz w:val="24"/>
          <w:szCs w:val="24"/>
          <w:u w:color="000000"/>
        </w:rPr>
        <w:t>.</w:t>
      </w:r>
    </w:p>
    <w:p w14:paraId="0B55394F" w14:textId="66741EBA" w:rsidR="00A12C7D" w:rsidRPr="00025C8B" w:rsidRDefault="000D5596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hAnsi="Calibri" w:cs="Calibri"/>
          <w:color w:val="0070C0"/>
          <w:sz w:val="24"/>
          <w:szCs w:val="24"/>
          <w:u w:val="single" w:color="0070C0"/>
        </w:rPr>
      </w:pPr>
      <w:hyperlink r:id="rId7" w:history="1">
        <w:r w:rsidRPr="00025C8B">
          <w:rPr>
            <w:rStyle w:val="Hyperlink0"/>
            <w:rFonts w:ascii="Calibri" w:hAnsi="Calibri" w:cs="Calibri"/>
            <w:color w:val="0070C0"/>
            <w:sz w:val="24"/>
            <w:szCs w:val="24"/>
            <w:u w:color="0070C0"/>
            <w:lang w:val="en-US"/>
          </w:rPr>
          <w:t>https://www.youtube.com/watch?v=npSuqO8Y6CI</w:t>
        </w:r>
      </w:hyperlink>
    </w:p>
    <w:p w14:paraId="0FCBA063" w14:textId="77777777" w:rsidR="00025C8B" w:rsidRPr="003C5819" w:rsidRDefault="00025C8B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sz w:val="24"/>
          <w:szCs w:val="24"/>
          <w:u w:color="000000"/>
        </w:rPr>
      </w:pPr>
    </w:p>
    <w:p w14:paraId="0B553951" w14:textId="5E8EA3D7" w:rsidR="00A12C7D" w:rsidRDefault="00A12C7D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ucun"/>
          <w:rFonts w:ascii="Calibri" w:eastAsia="Times New Roman" w:hAnsi="Calibri" w:cs="Calibri"/>
          <w:sz w:val="24"/>
          <w:szCs w:val="24"/>
          <w:u w:color="000000"/>
        </w:rPr>
      </w:pPr>
    </w:p>
    <w:p w14:paraId="21306066" w14:textId="77777777" w:rsidR="000D5596" w:rsidRPr="003C5819" w:rsidRDefault="000D5596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ucun"/>
          <w:rFonts w:ascii="Calibri" w:eastAsia="Times New Roman" w:hAnsi="Calibri" w:cs="Calibri"/>
          <w:sz w:val="24"/>
          <w:szCs w:val="24"/>
          <w:u w:color="000000"/>
        </w:rPr>
      </w:pPr>
    </w:p>
    <w:p w14:paraId="0B553952" w14:textId="77777777" w:rsidR="00A12C7D" w:rsidRPr="003C5819" w:rsidRDefault="000D5596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Style w:val="Aucun"/>
          <w:rFonts w:ascii="Calibri" w:eastAsia="Times New Roman" w:hAnsi="Calibri" w:cs="Calibri"/>
          <w:b/>
          <w:bCs/>
          <w:sz w:val="24"/>
          <w:szCs w:val="24"/>
          <w:u w:color="000000"/>
        </w:rPr>
      </w:pPr>
      <w:r w:rsidRPr="003C5819">
        <w:rPr>
          <w:rStyle w:val="Aucun"/>
          <w:rFonts w:ascii="Calibri" w:hAnsi="Calibri" w:cs="Calibri"/>
          <w:b/>
          <w:bCs/>
          <w:sz w:val="24"/>
          <w:szCs w:val="24"/>
          <w:u w:color="000000"/>
        </w:rPr>
        <w:t>Exploitation p</w:t>
      </w:r>
      <w:r w:rsidRPr="003C5819">
        <w:rPr>
          <w:rStyle w:val="Aucun"/>
          <w:rFonts w:ascii="Calibri" w:hAnsi="Calibri" w:cs="Calibri"/>
          <w:b/>
          <w:bCs/>
          <w:sz w:val="24"/>
          <w:szCs w:val="24"/>
          <w:u w:color="000000"/>
        </w:rPr>
        <w:t>é</w:t>
      </w:r>
      <w:r w:rsidRPr="003C5819">
        <w:rPr>
          <w:rStyle w:val="Aucun"/>
          <w:rFonts w:ascii="Calibri" w:hAnsi="Calibri" w:cs="Calibri"/>
          <w:b/>
          <w:bCs/>
          <w:sz w:val="24"/>
          <w:szCs w:val="24"/>
          <w:u w:color="000000"/>
        </w:rPr>
        <w:t>dagogique</w:t>
      </w:r>
    </w:p>
    <w:p w14:paraId="0B553953" w14:textId="77777777" w:rsidR="00A12C7D" w:rsidRPr="0073116F" w:rsidRDefault="00A12C7D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ucun"/>
          <w:rFonts w:ascii="Calibri" w:eastAsia="Times New Roman" w:hAnsi="Calibri" w:cs="Calibri"/>
          <w:sz w:val="10"/>
          <w:szCs w:val="10"/>
          <w:u w:color="000000"/>
        </w:rPr>
      </w:pPr>
    </w:p>
    <w:p w14:paraId="0B553954" w14:textId="0ACF3588" w:rsidR="00A12C7D" w:rsidRPr="003C5819" w:rsidRDefault="0073116F" w:rsidP="0073116F">
      <w:pPr>
        <w:pStyle w:val="Pardfau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Calibri" w:hAnsi="Calibri" w:cs="Calibri"/>
          <w:u w:color="000000"/>
        </w:rPr>
      </w:pPr>
      <w:r>
        <w:rPr>
          <w:rStyle w:val="Aucun"/>
          <w:rFonts w:ascii="Calibri" w:hAnsi="Calibri" w:cs="Calibri"/>
          <w:u w:color="000000"/>
        </w:rPr>
        <w:t xml:space="preserve">1. </w:t>
      </w:r>
      <w:r w:rsidR="000D5596" w:rsidRPr="003C5819">
        <w:rPr>
          <w:rStyle w:val="Aucun"/>
          <w:rFonts w:ascii="Calibri" w:hAnsi="Calibri" w:cs="Calibri"/>
          <w:u w:color="000000"/>
        </w:rPr>
        <w:t>Expliquez comment les rejets de dioxyde de carbone, li</w:t>
      </w:r>
      <w:r w:rsidR="000D5596" w:rsidRPr="003C5819">
        <w:rPr>
          <w:rStyle w:val="Aucun"/>
          <w:rFonts w:ascii="Calibri" w:hAnsi="Calibri" w:cs="Calibri"/>
          <w:u w:color="000000"/>
        </w:rPr>
        <w:t>é</w:t>
      </w:r>
      <w:r w:rsidR="000D5596" w:rsidRPr="003C5819">
        <w:rPr>
          <w:rStyle w:val="Aucun"/>
          <w:rFonts w:ascii="Calibri" w:hAnsi="Calibri" w:cs="Calibri"/>
          <w:u w:color="000000"/>
        </w:rPr>
        <w:t>s aux activit</w:t>
      </w:r>
      <w:r w:rsidR="000D5596" w:rsidRPr="003C5819">
        <w:rPr>
          <w:rStyle w:val="Aucun"/>
          <w:rFonts w:ascii="Calibri" w:hAnsi="Calibri" w:cs="Calibri"/>
          <w:u w:color="000000"/>
        </w:rPr>
        <w:t>é</w:t>
      </w:r>
      <w:r w:rsidR="000D5596" w:rsidRPr="003C5819">
        <w:rPr>
          <w:rStyle w:val="Aucun"/>
          <w:rFonts w:ascii="Calibri" w:hAnsi="Calibri" w:cs="Calibri"/>
          <w:u w:color="000000"/>
        </w:rPr>
        <w:t>s humaines de production, contribuent au r</w:t>
      </w:r>
      <w:r w:rsidR="000D5596" w:rsidRPr="003C5819">
        <w:rPr>
          <w:rStyle w:val="Aucun"/>
          <w:rFonts w:ascii="Calibri" w:hAnsi="Calibri" w:cs="Calibri"/>
          <w:u w:color="000000"/>
        </w:rPr>
        <w:t>é</w:t>
      </w:r>
      <w:r w:rsidR="000D5596" w:rsidRPr="003C5819">
        <w:rPr>
          <w:rStyle w:val="Aucun"/>
          <w:rFonts w:ascii="Calibri" w:hAnsi="Calibri" w:cs="Calibri"/>
          <w:u w:color="000000"/>
        </w:rPr>
        <w:t>chauffement climatique.</w:t>
      </w:r>
    </w:p>
    <w:p w14:paraId="0B553955" w14:textId="5009505F" w:rsidR="00A12C7D" w:rsidRPr="003C5819" w:rsidRDefault="0073116F" w:rsidP="0073116F">
      <w:pPr>
        <w:pStyle w:val="Pardfau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Calibri" w:hAnsi="Calibri" w:cs="Calibri"/>
          <w:u w:color="000000"/>
        </w:rPr>
      </w:pPr>
      <w:r>
        <w:rPr>
          <w:rStyle w:val="Aucun"/>
          <w:rFonts w:ascii="Calibri" w:hAnsi="Calibri" w:cs="Calibri"/>
          <w:u w:color="000000"/>
        </w:rPr>
        <w:t xml:space="preserve">2. </w:t>
      </w:r>
      <w:r w:rsidR="000D5596" w:rsidRPr="003C5819">
        <w:rPr>
          <w:rStyle w:val="Aucun"/>
          <w:rFonts w:ascii="Calibri" w:hAnsi="Calibri" w:cs="Calibri"/>
          <w:u w:color="000000"/>
        </w:rPr>
        <w:t>Comment cette usine islandaise transforme-t-elle le CO</w:t>
      </w:r>
      <w:r w:rsidR="000D5596" w:rsidRPr="0073116F">
        <w:rPr>
          <w:rStyle w:val="Aucun"/>
          <w:rFonts w:ascii="Calibri" w:hAnsi="Calibri" w:cs="Calibri"/>
          <w:u w:color="000000"/>
          <w:vertAlign w:val="subscript"/>
        </w:rPr>
        <w:t>2</w:t>
      </w:r>
      <w:r w:rsidR="000D5596" w:rsidRPr="003C5819">
        <w:rPr>
          <w:rStyle w:val="Aucun"/>
          <w:rFonts w:ascii="Calibri" w:hAnsi="Calibri" w:cs="Calibri"/>
          <w:u w:color="000000"/>
        </w:rPr>
        <w:t xml:space="preserve"> en roche ?</w:t>
      </w:r>
    </w:p>
    <w:p w14:paraId="0B553956" w14:textId="4E2A8840" w:rsidR="00A12C7D" w:rsidRPr="003C5819" w:rsidRDefault="0073116F" w:rsidP="0073116F">
      <w:pPr>
        <w:pStyle w:val="Pardfau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Calibri" w:hAnsi="Calibri" w:cs="Calibri"/>
          <w:u w:color="000000"/>
        </w:rPr>
      </w:pPr>
      <w:r>
        <w:rPr>
          <w:rStyle w:val="Aucun"/>
          <w:rFonts w:ascii="Calibri" w:hAnsi="Calibri" w:cs="Calibri"/>
          <w:u w:color="000000"/>
        </w:rPr>
        <w:t xml:space="preserve">3. </w:t>
      </w:r>
      <w:r w:rsidR="000D5596" w:rsidRPr="003C5819">
        <w:rPr>
          <w:rStyle w:val="Aucun"/>
          <w:rFonts w:ascii="Calibri" w:hAnsi="Calibri" w:cs="Calibri"/>
          <w:u w:color="000000"/>
        </w:rPr>
        <w:t xml:space="preserve">Quel peut </w:t>
      </w:r>
      <w:r w:rsidR="000D5596" w:rsidRPr="003C5819">
        <w:rPr>
          <w:rStyle w:val="Aucun"/>
          <w:rFonts w:ascii="Calibri" w:hAnsi="Calibri" w:cs="Calibri"/>
          <w:u w:color="000000"/>
        </w:rPr>
        <w:t>ê</w:t>
      </w:r>
      <w:r w:rsidR="000D5596" w:rsidRPr="003C5819">
        <w:rPr>
          <w:rStyle w:val="Aucun"/>
          <w:rFonts w:ascii="Calibri" w:hAnsi="Calibri" w:cs="Calibri"/>
          <w:u w:color="000000"/>
        </w:rPr>
        <w:t>tre l</w:t>
      </w:r>
      <w:r w:rsidR="000D5596" w:rsidRPr="003C5819">
        <w:rPr>
          <w:rStyle w:val="Aucun"/>
          <w:rFonts w:ascii="Calibri" w:hAnsi="Calibri" w:cs="Calibri"/>
          <w:u w:color="000000"/>
        </w:rPr>
        <w:t>’</w:t>
      </w:r>
      <w:r w:rsidR="000D5596" w:rsidRPr="003C5819">
        <w:rPr>
          <w:rStyle w:val="Aucun"/>
          <w:rFonts w:ascii="Calibri" w:hAnsi="Calibri" w:cs="Calibri"/>
          <w:u w:color="000000"/>
        </w:rPr>
        <w:t>int</w:t>
      </w:r>
      <w:r w:rsidR="000D5596" w:rsidRPr="003C5819">
        <w:rPr>
          <w:rStyle w:val="Aucun"/>
          <w:rFonts w:ascii="Calibri" w:hAnsi="Calibri" w:cs="Calibri"/>
          <w:u w:color="000000"/>
        </w:rPr>
        <w:t>é</w:t>
      </w:r>
      <w:r w:rsidR="000D5596" w:rsidRPr="003C5819">
        <w:rPr>
          <w:rStyle w:val="Aucun"/>
          <w:rFonts w:ascii="Calibri" w:hAnsi="Calibri" w:cs="Calibri"/>
          <w:u w:color="000000"/>
        </w:rPr>
        <w:t>r</w:t>
      </w:r>
      <w:r w:rsidR="000D5596" w:rsidRPr="003C5819">
        <w:rPr>
          <w:rStyle w:val="Aucun"/>
          <w:rFonts w:ascii="Calibri" w:hAnsi="Calibri" w:cs="Calibri"/>
          <w:u w:color="000000"/>
        </w:rPr>
        <w:t>ê</w:t>
      </w:r>
      <w:r w:rsidR="000D5596" w:rsidRPr="003C5819">
        <w:rPr>
          <w:rStyle w:val="Aucun"/>
          <w:rFonts w:ascii="Calibri" w:hAnsi="Calibri" w:cs="Calibri"/>
          <w:u w:color="000000"/>
        </w:rPr>
        <w:t>t de capturer le CO</w:t>
      </w:r>
      <w:r w:rsidR="000D5596" w:rsidRPr="0073116F">
        <w:rPr>
          <w:rStyle w:val="Aucun"/>
          <w:rFonts w:ascii="Calibri" w:hAnsi="Calibri" w:cs="Calibri"/>
          <w:u w:color="000000"/>
          <w:vertAlign w:val="subscript"/>
        </w:rPr>
        <w:t>2</w:t>
      </w:r>
      <w:r w:rsidR="000D5596" w:rsidRPr="003C5819">
        <w:rPr>
          <w:rStyle w:val="Aucun"/>
          <w:rFonts w:ascii="Calibri" w:hAnsi="Calibri" w:cs="Calibri"/>
          <w:u w:color="000000"/>
        </w:rPr>
        <w:t xml:space="preserve"> pour le transformer en roche ?</w:t>
      </w:r>
    </w:p>
    <w:p w14:paraId="0B553957" w14:textId="2667B0B3" w:rsidR="00A12C7D" w:rsidRPr="003C5819" w:rsidRDefault="0073116F" w:rsidP="0073116F">
      <w:pPr>
        <w:pStyle w:val="Pardfau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Calibri" w:hAnsi="Calibri" w:cs="Calibri"/>
          <w:u w:color="000000"/>
        </w:rPr>
      </w:pPr>
      <w:r>
        <w:rPr>
          <w:rStyle w:val="Aucun"/>
          <w:rFonts w:ascii="Calibri" w:hAnsi="Calibri" w:cs="Calibri"/>
          <w:u w:color="000000"/>
        </w:rPr>
        <w:t xml:space="preserve">4. </w:t>
      </w:r>
      <w:r w:rsidR="000D5596" w:rsidRPr="003C5819">
        <w:rPr>
          <w:rStyle w:val="Aucun"/>
          <w:rFonts w:ascii="Calibri" w:hAnsi="Calibri" w:cs="Calibri"/>
          <w:u w:color="000000"/>
        </w:rPr>
        <w:t>Quelle quantit</w:t>
      </w:r>
      <w:r w:rsidR="000D5596" w:rsidRPr="003C5819">
        <w:rPr>
          <w:rStyle w:val="Aucun"/>
          <w:rFonts w:ascii="Calibri" w:hAnsi="Calibri" w:cs="Calibri"/>
          <w:u w:color="000000"/>
        </w:rPr>
        <w:t xml:space="preserve">é </w:t>
      </w:r>
      <w:r w:rsidR="000D5596" w:rsidRPr="003C5819">
        <w:rPr>
          <w:rStyle w:val="Aucun"/>
          <w:rFonts w:ascii="Calibri" w:hAnsi="Calibri" w:cs="Calibri"/>
          <w:u w:color="000000"/>
        </w:rPr>
        <w:t>de CO</w:t>
      </w:r>
      <w:r w:rsidR="000D5596" w:rsidRPr="0073116F">
        <w:rPr>
          <w:rStyle w:val="Aucun"/>
          <w:rFonts w:ascii="Calibri" w:hAnsi="Calibri" w:cs="Calibri"/>
          <w:u w:color="000000"/>
          <w:vertAlign w:val="subscript"/>
        </w:rPr>
        <w:t>2</w:t>
      </w:r>
      <w:r w:rsidR="000D5596" w:rsidRPr="003C5819">
        <w:rPr>
          <w:rStyle w:val="Aucun"/>
          <w:rFonts w:ascii="Calibri" w:hAnsi="Calibri" w:cs="Calibri"/>
          <w:u w:color="000000"/>
        </w:rPr>
        <w:t xml:space="preserve"> cette usine peut-elle traiter chaque ann</w:t>
      </w:r>
      <w:r w:rsidR="000D5596" w:rsidRPr="003C5819">
        <w:rPr>
          <w:rStyle w:val="Aucun"/>
          <w:rFonts w:ascii="Calibri" w:hAnsi="Calibri" w:cs="Calibri"/>
          <w:u w:color="000000"/>
        </w:rPr>
        <w:t>é</w:t>
      </w:r>
      <w:r w:rsidR="000D5596" w:rsidRPr="003C5819">
        <w:rPr>
          <w:rStyle w:val="Aucun"/>
          <w:rFonts w:ascii="Calibri" w:hAnsi="Calibri" w:cs="Calibri"/>
          <w:u w:color="000000"/>
        </w:rPr>
        <w:t>e ?</w:t>
      </w:r>
    </w:p>
    <w:p w14:paraId="0B553958" w14:textId="69960F0B" w:rsidR="00A12C7D" w:rsidRPr="003C5819" w:rsidRDefault="0073116F" w:rsidP="0073116F">
      <w:pPr>
        <w:pStyle w:val="Pardfau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Calibri" w:hAnsi="Calibri" w:cs="Calibri"/>
          <w:u w:color="000000"/>
        </w:rPr>
      </w:pPr>
      <w:r>
        <w:rPr>
          <w:rStyle w:val="Aucun"/>
          <w:rFonts w:ascii="Calibri" w:hAnsi="Calibri" w:cs="Calibri"/>
          <w:u w:color="000000"/>
        </w:rPr>
        <w:t xml:space="preserve">5. </w:t>
      </w:r>
      <w:r w:rsidR="000D5596" w:rsidRPr="003C5819">
        <w:rPr>
          <w:rStyle w:val="Aucun"/>
          <w:rFonts w:ascii="Calibri" w:hAnsi="Calibri" w:cs="Calibri"/>
          <w:u w:color="000000"/>
        </w:rPr>
        <w:t xml:space="preserve">Selon vous, </w:t>
      </w:r>
      <w:r w:rsidR="000D5596" w:rsidRPr="003C5819">
        <w:rPr>
          <w:rStyle w:val="Aucun"/>
          <w:rFonts w:ascii="Calibri" w:hAnsi="Calibri" w:cs="Calibri"/>
          <w:u w:color="000000"/>
        </w:rPr>
        <w:t xml:space="preserve">à </w:t>
      </w:r>
      <w:r w:rsidR="000D5596" w:rsidRPr="003C5819">
        <w:rPr>
          <w:rStyle w:val="Aucun"/>
          <w:rFonts w:ascii="Calibri" w:hAnsi="Calibri" w:cs="Calibri"/>
          <w:u w:color="000000"/>
        </w:rPr>
        <w:t xml:space="preserve">quelles conditions les innovations technologiques peuvent-elles permettre de faire reculer les limites </w:t>
      </w:r>
      <w:r w:rsidR="000D5596" w:rsidRPr="003C5819">
        <w:rPr>
          <w:rStyle w:val="Aucun"/>
          <w:rFonts w:ascii="Calibri" w:hAnsi="Calibri" w:cs="Calibri"/>
          <w:u w:color="000000"/>
        </w:rPr>
        <w:t>é</w:t>
      </w:r>
      <w:r w:rsidR="000D5596" w:rsidRPr="003C5819">
        <w:rPr>
          <w:rStyle w:val="Aucun"/>
          <w:rFonts w:ascii="Calibri" w:hAnsi="Calibri" w:cs="Calibri"/>
          <w:u w:color="000000"/>
        </w:rPr>
        <w:t>cologiques de la croissance, comme le</w:t>
      </w:r>
      <w:r w:rsidR="000D5596" w:rsidRPr="003C5819">
        <w:rPr>
          <w:rStyle w:val="Aucun"/>
          <w:rFonts w:ascii="Calibri" w:hAnsi="Calibri" w:cs="Calibri"/>
          <w:u w:color="000000"/>
        </w:rPr>
        <w:t xml:space="preserve"> r</w:t>
      </w:r>
      <w:r w:rsidR="000D5596" w:rsidRPr="003C5819">
        <w:rPr>
          <w:rStyle w:val="Aucun"/>
          <w:rFonts w:ascii="Calibri" w:hAnsi="Calibri" w:cs="Calibri"/>
          <w:u w:color="000000"/>
        </w:rPr>
        <w:t>é</w:t>
      </w:r>
      <w:r w:rsidR="000D5596" w:rsidRPr="003C5819">
        <w:rPr>
          <w:rStyle w:val="Aucun"/>
          <w:rFonts w:ascii="Calibri" w:hAnsi="Calibri" w:cs="Calibri"/>
          <w:u w:color="000000"/>
        </w:rPr>
        <w:t>chauffement climatique ?</w:t>
      </w:r>
    </w:p>
    <w:p w14:paraId="0B553959" w14:textId="1382E9DD" w:rsidR="00A12C7D" w:rsidRDefault="00A12C7D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ucun"/>
          <w:rFonts w:ascii="Calibri" w:eastAsia="Times New Roman" w:hAnsi="Calibri" w:cs="Calibri"/>
          <w:sz w:val="24"/>
          <w:szCs w:val="24"/>
          <w:u w:color="000000"/>
        </w:rPr>
      </w:pPr>
    </w:p>
    <w:p w14:paraId="205287EC" w14:textId="19352AE6" w:rsidR="000D5596" w:rsidRDefault="000D5596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ucun"/>
          <w:rFonts w:ascii="Calibri" w:eastAsia="Times New Roman" w:hAnsi="Calibri" w:cs="Calibri"/>
          <w:sz w:val="24"/>
          <w:szCs w:val="24"/>
          <w:u w:color="000000"/>
        </w:rPr>
      </w:pPr>
    </w:p>
    <w:p w14:paraId="27BB7BF1" w14:textId="77777777" w:rsidR="000D5596" w:rsidRPr="003C5819" w:rsidRDefault="000D5596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ucun"/>
          <w:rFonts w:ascii="Calibri" w:eastAsia="Times New Roman" w:hAnsi="Calibri" w:cs="Calibri"/>
          <w:sz w:val="24"/>
          <w:szCs w:val="24"/>
          <w:u w:color="000000"/>
        </w:rPr>
      </w:pPr>
    </w:p>
    <w:p w14:paraId="0B55395A" w14:textId="28759299" w:rsidR="00A12C7D" w:rsidRPr="003C5819" w:rsidRDefault="000D5596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Style w:val="Aucun"/>
          <w:rFonts w:ascii="Calibri" w:eastAsia="Times New Roman" w:hAnsi="Calibri" w:cs="Calibri"/>
          <w:b/>
          <w:bCs/>
          <w:sz w:val="24"/>
          <w:szCs w:val="24"/>
          <w:u w:color="000000"/>
        </w:rPr>
      </w:pPr>
      <w:proofErr w:type="spellStart"/>
      <w:r w:rsidRPr="003C5819">
        <w:rPr>
          <w:rStyle w:val="Aucun"/>
          <w:rFonts w:ascii="Calibri" w:hAnsi="Calibri" w:cs="Calibri"/>
          <w:b/>
          <w:bCs/>
          <w:sz w:val="24"/>
          <w:szCs w:val="24"/>
          <w:u w:color="000000"/>
          <w:lang w:val="en-US"/>
        </w:rPr>
        <w:t>Corr</w:t>
      </w:r>
      <w:r w:rsidR="0073116F">
        <w:rPr>
          <w:rStyle w:val="Aucun"/>
          <w:rFonts w:ascii="Calibri" w:hAnsi="Calibri" w:cs="Calibri"/>
          <w:b/>
          <w:bCs/>
          <w:sz w:val="24"/>
          <w:szCs w:val="24"/>
          <w:u w:color="000000"/>
          <w:lang w:val="en-US"/>
        </w:rPr>
        <w:t>igé</w:t>
      </w:r>
      <w:proofErr w:type="spellEnd"/>
    </w:p>
    <w:p w14:paraId="0B55395B" w14:textId="77777777" w:rsidR="00A12C7D" w:rsidRPr="0073116F" w:rsidRDefault="00A12C7D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ucun"/>
          <w:rFonts w:ascii="Calibri" w:eastAsia="Times New Roman" w:hAnsi="Calibri" w:cs="Calibri"/>
          <w:sz w:val="10"/>
          <w:szCs w:val="10"/>
          <w:u w:color="000000"/>
        </w:rPr>
      </w:pPr>
    </w:p>
    <w:p w14:paraId="0B55395C" w14:textId="744FCBBC" w:rsidR="00A12C7D" w:rsidRPr="003C5819" w:rsidRDefault="0073116F" w:rsidP="0073116F">
      <w:pPr>
        <w:pStyle w:val="Pardfau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Calibri" w:hAnsi="Calibri" w:cs="Calibri"/>
          <w:u w:color="000000"/>
        </w:rPr>
      </w:pPr>
      <w:r>
        <w:rPr>
          <w:rStyle w:val="Aucun"/>
          <w:rFonts w:ascii="Calibri" w:hAnsi="Calibri" w:cs="Calibri"/>
          <w:u w:color="000000"/>
        </w:rPr>
        <w:t xml:space="preserve">1. </w:t>
      </w:r>
      <w:r w:rsidR="000D5596" w:rsidRPr="003C5819">
        <w:rPr>
          <w:rStyle w:val="Aucun"/>
          <w:rFonts w:ascii="Calibri" w:hAnsi="Calibri" w:cs="Calibri"/>
          <w:u w:color="000000"/>
        </w:rPr>
        <w:t>Les activit</w:t>
      </w:r>
      <w:r w:rsidR="000D5596" w:rsidRPr="003C5819">
        <w:rPr>
          <w:rStyle w:val="Aucun"/>
          <w:rFonts w:ascii="Calibri" w:hAnsi="Calibri" w:cs="Calibri"/>
          <w:u w:color="000000"/>
        </w:rPr>
        <w:t>é</w:t>
      </w:r>
      <w:r w:rsidR="000D5596" w:rsidRPr="003C5819">
        <w:rPr>
          <w:rStyle w:val="Aucun"/>
          <w:rFonts w:ascii="Calibri" w:hAnsi="Calibri" w:cs="Calibri"/>
          <w:u w:color="000000"/>
        </w:rPr>
        <w:t xml:space="preserve">s humaines de production ont tendance </w:t>
      </w:r>
      <w:r w:rsidR="000D5596" w:rsidRPr="003C5819">
        <w:rPr>
          <w:rStyle w:val="Aucun"/>
          <w:rFonts w:ascii="Calibri" w:hAnsi="Calibri" w:cs="Calibri"/>
          <w:u w:color="000000"/>
        </w:rPr>
        <w:t xml:space="preserve">à </w:t>
      </w:r>
      <w:r w:rsidR="000D5596" w:rsidRPr="003C5819">
        <w:rPr>
          <w:rStyle w:val="Aucun"/>
          <w:rFonts w:ascii="Calibri" w:hAnsi="Calibri" w:cs="Calibri"/>
          <w:u w:color="000000"/>
        </w:rPr>
        <w:t>g</w:t>
      </w:r>
      <w:r w:rsidR="000D5596" w:rsidRPr="003C5819">
        <w:rPr>
          <w:rStyle w:val="Aucun"/>
          <w:rFonts w:ascii="Calibri" w:hAnsi="Calibri" w:cs="Calibri"/>
          <w:u w:color="000000"/>
        </w:rPr>
        <w:t>é</w:t>
      </w:r>
      <w:r w:rsidR="000D5596" w:rsidRPr="003C5819">
        <w:rPr>
          <w:rStyle w:val="Aucun"/>
          <w:rFonts w:ascii="Calibri" w:hAnsi="Calibri" w:cs="Calibri"/>
          <w:u w:color="000000"/>
        </w:rPr>
        <w:t>n</w:t>
      </w:r>
      <w:r w:rsidR="000D5596" w:rsidRPr="003C5819">
        <w:rPr>
          <w:rStyle w:val="Aucun"/>
          <w:rFonts w:ascii="Calibri" w:hAnsi="Calibri" w:cs="Calibri"/>
          <w:u w:color="000000"/>
        </w:rPr>
        <w:t>é</w:t>
      </w:r>
      <w:r w:rsidR="000D5596" w:rsidRPr="003C5819">
        <w:rPr>
          <w:rStyle w:val="Aucun"/>
          <w:rFonts w:ascii="Calibri" w:hAnsi="Calibri" w:cs="Calibri"/>
          <w:u w:color="000000"/>
        </w:rPr>
        <w:t>rer des quantit</w:t>
      </w:r>
      <w:r w:rsidR="000D5596" w:rsidRPr="003C5819">
        <w:rPr>
          <w:rStyle w:val="Aucun"/>
          <w:rFonts w:ascii="Calibri" w:hAnsi="Calibri" w:cs="Calibri"/>
          <w:u w:color="000000"/>
        </w:rPr>
        <w:t>é</w:t>
      </w:r>
      <w:r w:rsidR="000D5596" w:rsidRPr="003C5819">
        <w:rPr>
          <w:rStyle w:val="Aucun"/>
          <w:rFonts w:ascii="Calibri" w:hAnsi="Calibri" w:cs="Calibri"/>
          <w:u w:color="000000"/>
        </w:rPr>
        <w:t>s importantes de CO</w:t>
      </w:r>
      <w:r w:rsidR="000D5596" w:rsidRPr="0073116F">
        <w:rPr>
          <w:rStyle w:val="Aucun"/>
          <w:rFonts w:ascii="Calibri" w:hAnsi="Calibri" w:cs="Calibri"/>
          <w:u w:color="000000"/>
          <w:vertAlign w:val="subscript"/>
        </w:rPr>
        <w:t>2</w:t>
      </w:r>
      <w:r w:rsidR="000D5596" w:rsidRPr="003C5819">
        <w:rPr>
          <w:rStyle w:val="Aucun"/>
          <w:rFonts w:ascii="Calibri" w:hAnsi="Calibri" w:cs="Calibri"/>
          <w:u w:color="000000"/>
        </w:rPr>
        <w:t xml:space="preserve">, un gaz </w:t>
      </w:r>
      <w:r w:rsidR="000D5596" w:rsidRPr="003C5819">
        <w:rPr>
          <w:rStyle w:val="Aucun"/>
          <w:rFonts w:ascii="Calibri" w:hAnsi="Calibri" w:cs="Calibri"/>
          <w:u w:color="000000"/>
        </w:rPr>
        <w:t xml:space="preserve">à </w:t>
      </w:r>
      <w:r w:rsidR="000D5596" w:rsidRPr="003C5819">
        <w:rPr>
          <w:rStyle w:val="Aucun"/>
          <w:rFonts w:ascii="Calibri" w:hAnsi="Calibri" w:cs="Calibri"/>
          <w:u w:color="000000"/>
        </w:rPr>
        <w:t>effet de serre qui s</w:t>
      </w:r>
      <w:r w:rsidR="000D5596" w:rsidRPr="003C5819">
        <w:rPr>
          <w:rStyle w:val="Aucun"/>
          <w:rFonts w:ascii="Calibri" w:hAnsi="Calibri" w:cs="Calibri"/>
          <w:u w:color="000000"/>
        </w:rPr>
        <w:t>’</w:t>
      </w:r>
      <w:r w:rsidR="000D5596" w:rsidRPr="003C5819">
        <w:rPr>
          <w:rStyle w:val="Aucun"/>
          <w:rFonts w:ascii="Calibri" w:hAnsi="Calibri" w:cs="Calibri"/>
          <w:u w:color="000000"/>
        </w:rPr>
        <w:t>accumule dans l</w:t>
      </w:r>
      <w:r w:rsidR="000D5596" w:rsidRPr="003C5819">
        <w:rPr>
          <w:rStyle w:val="Aucun"/>
          <w:rFonts w:ascii="Calibri" w:hAnsi="Calibri" w:cs="Calibri"/>
          <w:u w:color="000000"/>
        </w:rPr>
        <w:t>’</w:t>
      </w:r>
      <w:r w:rsidR="000D5596" w:rsidRPr="003C5819">
        <w:rPr>
          <w:rStyle w:val="Aucun"/>
          <w:rFonts w:ascii="Calibri" w:hAnsi="Calibri" w:cs="Calibri"/>
          <w:u w:color="000000"/>
        </w:rPr>
        <w:t>atmosph</w:t>
      </w:r>
      <w:r w:rsidR="000D5596" w:rsidRPr="003C5819">
        <w:rPr>
          <w:rStyle w:val="Aucun"/>
          <w:rFonts w:ascii="Calibri" w:hAnsi="Calibri" w:cs="Calibri"/>
          <w:u w:color="000000"/>
        </w:rPr>
        <w:t>è</w:t>
      </w:r>
      <w:r w:rsidR="000D5596" w:rsidRPr="003C5819">
        <w:rPr>
          <w:rStyle w:val="Aucun"/>
          <w:rFonts w:ascii="Calibri" w:hAnsi="Calibri" w:cs="Calibri"/>
          <w:u w:color="000000"/>
        </w:rPr>
        <w:t>re et qui contribue au r</w:t>
      </w:r>
      <w:r w:rsidR="000D5596" w:rsidRPr="003C5819">
        <w:rPr>
          <w:rStyle w:val="Aucun"/>
          <w:rFonts w:ascii="Calibri" w:hAnsi="Calibri" w:cs="Calibri"/>
          <w:u w:color="000000"/>
        </w:rPr>
        <w:t>é</w:t>
      </w:r>
      <w:r w:rsidR="000D5596" w:rsidRPr="003C5819">
        <w:rPr>
          <w:rStyle w:val="Aucun"/>
          <w:rFonts w:ascii="Calibri" w:hAnsi="Calibri" w:cs="Calibri"/>
          <w:u w:color="000000"/>
        </w:rPr>
        <w:t xml:space="preserve">chauffement climatique. Le </w:t>
      </w:r>
      <w:r w:rsidR="000D5596" w:rsidRPr="003C5819">
        <w:rPr>
          <w:rStyle w:val="Aucun"/>
          <w:rFonts w:ascii="Calibri" w:hAnsi="Calibri" w:cs="Calibri"/>
          <w:u w:color="000000"/>
        </w:rPr>
        <w:t xml:space="preserve">rayonnement solaire sur la </w:t>
      </w:r>
      <w:r w:rsidR="00D83FED">
        <w:rPr>
          <w:rStyle w:val="Aucun"/>
          <w:rFonts w:ascii="Calibri" w:hAnsi="Calibri" w:cs="Calibri"/>
          <w:u w:color="000000"/>
        </w:rPr>
        <w:t>T</w:t>
      </w:r>
      <w:r w:rsidR="000D5596" w:rsidRPr="003C5819">
        <w:rPr>
          <w:rStyle w:val="Aucun"/>
          <w:rFonts w:ascii="Calibri" w:hAnsi="Calibri" w:cs="Calibri"/>
          <w:u w:color="000000"/>
        </w:rPr>
        <w:t>erre est alors en partie pi</w:t>
      </w:r>
      <w:r w:rsidR="000D5596" w:rsidRPr="003C5819">
        <w:rPr>
          <w:rStyle w:val="Aucun"/>
          <w:rFonts w:ascii="Calibri" w:hAnsi="Calibri" w:cs="Calibri"/>
          <w:u w:color="000000"/>
        </w:rPr>
        <w:t>é</w:t>
      </w:r>
      <w:r w:rsidR="000D5596" w:rsidRPr="003C5819">
        <w:rPr>
          <w:rStyle w:val="Aucun"/>
          <w:rFonts w:ascii="Calibri" w:hAnsi="Calibri" w:cs="Calibri"/>
          <w:u w:color="000000"/>
        </w:rPr>
        <w:t>g</w:t>
      </w:r>
      <w:r w:rsidR="000D5596" w:rsidRPr="003C5819">
        <w:rPr>
          <w:rStyle w:val="Aucun"/>
          <w:rFonts w:ascii="Calibri" w:hAnsi="Calibri" w:cs="Calibri"/>
          <w:u w:color="000000"/>
        </w:rPr>
        <w:t xml:space="preserve">é </w:t>
      </w:r>
      <w:r w:rsidR="000D5596" w:rsidRPr="003C5819">
        <w:rPr>
          <w:rStyle w:val="Aucun"/>
          <w:rFonts w:ascii="Calibri" w:hAnsi="Calibri" w:cs="Calibri"/>
          <w:u w:color="000000"/>
        </w:rPr>
        <w:t>par le CO</w:t>
      </w:r>
      <w:r w:rsidR="000D5596" w:rsidRPr="0073116F">
        <w:rPr>
          <w:rStyle w:val="Aucun"/>
          <w:rFonts w:ascii="Calibri" w:hAnsi="Calibri" w:cs="Calibri"/>
          <w:u w:color="000000"/>
          <w:vertAlign w:val="subscript"/>
        </w:rPr>
        <w:t>2</w:t>
      </w:r>
      <w:r w:rsidR="000D5596" w:rsidRPr="003C5819">
        <w:rPr>
          <w:rStyle w:val="Aucun"/>
          <w:rFonts w:ascii="Calibri" w:hAnsi="Calibri" w:cs="Calibri"/>
          <w:u w:color="000000"/>
        </w:rPr>
        <w:t xml:space="preserve"> pr</w:t>
      </w:r>
      <w:r w:rsidR="000D5596" w:rsidRPr="003C5819">
        <w:rPr>
          <w:rStyle w:val="Aucun"/>
          <w:rFonts w:ascii="Calibri" w:hAnsi="Calibri" w:cs="Calibri"/>
          <w:u w:color="000000"/>
        </w:rPr>
        <w:t>é</w:t>
      </w:r>
      <w:r w:rsidR="000D5596" w:rsidRPr="003C5819">
        <w:rPr>
          <w:rStyle w:val="Aucun"/>
          <w:rFonts w:ascii="Calibri" w:hAnsi="Calibri" w:cs="Calibri"/>
          <w:u w:color="000000"/>
        </w:rPr>
        <w:t>sent dans l</w:t>
      </w:r>
      <w:r w:rsidR="000D5596" w:rsidRPr="003C5819">
        <w:rPr>
          <w:rStyle w:val="Aucun"/>
          <w:rFonts w:ascii="Calibri" w:hAnsi="Calibri" w:cs="Calibri"/>
          <w:u w:color="000000"/>
        </w:rPr>
        <w:t>’</w:t>
      </w:r>
      <w:r w:rsidR="000D5596" w:rsidRPr="003C5819">
        <w:rPr>
          <w:rStyle w:val="Aucun"/>
          <w:rFonts w:ascii="Calibri" w:hAnsi="Calibri" w:cs="Calibri"/>
          <w:u w:color="000000"/>
        </w:rPr>
        <w:t>atmosph</w:t>
      </w:r>
      <w:r w:rsidR="000D5596" w:rsidRPr="003C5819">
        <w:rPr>
          <w:rStyle w:val="Aucun"/>
          <w:rFonts w:ascii="Calibri" w:hAnsi="Calibri" w:cs="Calibri"/>
          <w:u w:color="000000"/>
        </w:rPr>
        <w:t>è</w:t>
      </w:r>
      <w:r w:rsidR="000D5596" w:rsidRPr="003C5819">
        <w:rPr>
          <w:rStyle w:val="Aucun"/>
          <w:rFonts w:ascii="Calibri" w:hAnsi="Calibri" w:cs="Calibri"/>
          <w:u w:color="000000"/>
        </w:rPr>
        <w:t>re et la temp</w:t>
      </w:r>
      <w:r w:rsidR="000D5596" w:rsidRPr="003C5819">
        <w:rPr>
          <w:rStyle w:val="Aucun"/>
          <w:rFonts w:ascii="Calibri" w:hAnsi="Calibri" w:cs="Calibri"/>
          <w:u w:color="000000"/>
        </w:rPr>
        <w:t>é</w:t>
      </w:r>
      <w:r w:rsidR="000D5596" w:rsidRPr="003C5819">
        <w:rPr>
          <w:rStyle w:val="Aucun"/>
          <w:rFonts w:ascii="Calibri" w:hAnsi="Calibri" w:cs="Calibri"/>
          <w:u w:color="000000"/>
        </w:rPr>
        <w:t xml:space="preserve">rature a alors tendance </w:t>
      </w:r>
      <w:r w:rsidR="000D5596" w:rsidRPr="003C5819">
        <w:rPr>
          <w:rStyle w:val="Aucun"/>
          <w:rFonts w:ascii="Calibri" w:hAnsi="Calibri" w:cs="Calibri"/>
          <w:u w:color="000000"/>
        </w:rPr>
        <w:t xml:space="preserve">à </w:t>
      </w:r>
      <w:r w:rsidR="000D5596" w:rsidRPr="003C5819">
        <w:rPr>
          <w:rStyle w:val="Aucun"/>
          <w:rFonts w:ascii="Calibri" w:hAnsi="Calibri" w:cs="Calibri"/>
          <w:u w:color="000000"/>
        </w:rPr>
        <w:t>s</w:t>
      </w:r>
      <w:r w:rsidR="000D5596" w:rsidRPr="003C5819">
        <w:rPr>
          <w:rStyle w:val="Aucun"/>
          <w:rFonts w:ascii="Calibri" w:hAnsi="Calibri" w:cs="Calibri"/>
          <w:u w:color="000000"/>
        </w:rPr>
        <w:t>’é</w:t>
      </w:r>
      <w:r w:rsidR="000D5596" w:rsidRPr="003C5819">
        <w:rPr>
          <w:rStyle w:val="Aucun"/>
          <w:rFonts w:ascii="Calibri" w:hAnsi="Calibri" w:cs="Calibri"/>
          <w:u w:color="000000"/>
        </w:rPr>
        <w:t xml:space="preserve">lever </w:t>
      </w:r>
      <w:r w:rsidR="000D5596" w:rsidRPr="003C5819">
        <w:rPr>
          <w:rStyle w:val="Aucun"/>
          <w:rFonts w:ascii="Calibri" w:hAnsi="Calibri" w:cs="Calibri"/>
          <w:u w:color="000000"/>
        </w:rPr>
        <w:t xml:space="preserve">à </w:t>
      </w:r>
      <w:r w:rsidR="000D5596" w:rsidRPr="003C5819">
        <w:rPr>
          <w:rStyle w:val="Aucun"/>
          <w:rFonts w:ascii="Calibri" w:hAnsi="Calibri" w:cs="Calibri"/>
          <w:u w:color="000000"/>
        </w:rPr>
        <w:t>la surface du globe, ce qui entra</w:t>
      </w:r>
      <w:r w:rsidR="000D5596" w:rsidRPr="003C5819">
        <w:rPr>
          <w:rStyle w:val="Aucun"/>
          <w:rFonts w:ascii="Calibri" w:hAnsi="Calibri" w:cs="Calibri"/>
          <w:u w:color="000000"/>
        </w:rPr>
        <w:t>î</w:t>
      </w:r>
      <w:r w:rsidR="000D5596" w:rsidRPr="003C5819">
        <w:rPr>
          <w:rStyle w:val="Aucun"/>
          <w:rFonts w:ascii="Calibri" w:hAnsi="Calibri" w:cs="Calibri"/>
          <w:u w:color="000000"/>
        </w:rPr>
        <w:t>ne un r</w:t>
      </w:r>
      <w:r w:rsidR="000D5596" w:rsidRPr="003C5819">
        <w:rPr>
          <w:rStyle w:val="Aucun"/>
          <w:rFonts w:ascii="Calibri" w:hAnsi="Calibri" w:cs="Calibri"/>
          <w:u w:color="000000"/>
        </w:rPr>
        <w:t>é</w:t>
      </w:r>
      <w:r w:rsidR="000D5596" w:rsidRPr="003C5819">
        <w:rPr>
          <w:rStyle w:val="Aucun"/>
          <w:rFonts w:ascii="Calibri" w:hAnsi="Calibri" w:cs="Calibri"/>
          <w:u w:color="000000"/>
        </w:rPr>
        <w:t>chauffement climatique qui se traduit par une multitude de ph</w:t>
      </w:r>
      <w:r w:rsidR="000D5596" w:rsidRPr="003C5819">
        <w:rPr>
          <w:rStyle w:val="Aucun"/>
          <w:rFonts w:ascii="Calibri" w:hAnsi="Calibri" w:cs="Calibri"/>
          <w:u w:color="000000"/>
        </w:rPr>
        <w:t>é</w:t>
      </w:r>
      <w:r w:rsidR="000D5596" w:rsidRPr="003C5819">
        <w:rPr>
          <w:rStyle w:val="Aucun"/>
          <w:rFonts w:ascii="Calibri" w:hAnsi="Calibri" w:cs="Calibri"/>
          <w:u w:color="000000"/>
        </w:rPr>
        <w:t>nom</w:t>
      </w:r>
      <w:r w:rsidR="000D5596" w:rsidRPr="003C5819">
        <w:rPr>
          <w:rStyle w:val="Aucun"/>
          <w:rFonts w:ascii="Calibri" w:hAnsi="Calibri" w:cs="Calibri"/>
          <w:u w:color="000000"/>
        </w:rPr>
        <w:t>è</w:t>
      </w:r>
      <w:r w:rsidR="000D5596" w:rsidRPr="003C5819">
        <w:rPr>
          <w:rStyle w:val="Aucun"/>
          <w:rFonts w:ascii="Calibri" w:hAnsi="Calibri" w:cs="Calibri"/>
          <w:u w:color="000000"/>
        </w:rPr>
        <w:t xml:space="preserve">nes </w:t>
      </w:r>
      <w:r w:rsidR="000D5596" w:rsidRPr="003C5819">
        <w:rPr>
          <w:rStyle w:val="Aucun"/>
          <w:rFonts w:ascii="Calibri" w:hAnsi="Calibri" w:cs="Calibri"/>
          <w:u w:color="000000"/>
        </w:rPr>
        <w:t>ind</w:t>
      </w:r>
      <w:r w:rsidR="000D5596" w:rsidRPr="003C5819">
        <w:rPr>
          <w:rStyle w:val="Aucun"/>
          <w:rFonts w:ascii="Calibri" w:hAnsi="Calibri" w:cs="Calibri"/>
          <w:u w:color="000000"/>
        </w:rPr>
        <w:t>é</w:t>
      </w:r>
      <w:r w:rsidR="000D5596" w:rsidRPr="003C5819">
        <w:rPr>
          <w:rStyle w:val="Aucun"/>
          <w:rFonts w:ascii="Calibri" w:hAnsi="Calibri" w:cs="Calibri"/>
          <w:u w:color="000000"/>
        </w:rPr>
        <w:t>sirables (</w:t>
      </w:r>
      <w:r w:rsidR="000D5596" w:rsidRPr="003C5819">
        <w:rPr>
          <w:rStyle w:val="Aucun"/>
          <w:rFonts w:ascii="Calibri" w:hAnsi="Calibri" w:cs="Calibri"/>
          <w:u w:color="000000"/>
        </w:rPr>
        <w:t>é</w:t>
      </w:r>
      <w:r w:rsidR="000D5596" w:rsidRPr="003C5819">
        <w:rPr>
          <w:rStyle w:val="Aucun"/>
          <w:rFonts w:ascii="Calibri" w:hAnsi="Calibri" w:cs="Calibri"/>
          <w:u w:color="000000"/>
        </w:rPr>
        <w:t>l</w:t>
      </w:r>
      <w:r w:rsidR="000D5596" w:rsidRPr="003C5819">
        <w:rPr>
          <w:rStyle w:val="Aucun"/>
          <w:rFonts w:ascii="Calibri" w:hAnsi="Calibri" w:cs="Calibri"/>
          <w:u w:color="000000"/>
        </w:rPr>
        <w:t>é</w:t>
      </w:r>
      <w:r w:rsidR="000D5596" w:rsidRPr="003C5819">
        <w:rPr>
          <w:rStyle w:val="Aucun"/>
          <w:rFonts w:ascii="Calibri" w:hAnsi="Calibri" w:cs="Calibri"/>
          <w:u w:color="000000"/>
        </w:rPr>
        <w:t>vation du niveau des mers, disparition d</w:t>
      </w:r>
      <w:r w:rsidR="000D5596" w:rsidRPr="003C5819">
        <w:rPr>
          <w:rStyle w:val="Aucun"/>
          <w:rFonts w:ascii="Calibri" w:hAnsi="Calibri" w:cs="Calibri"/>
          <w:u w:color="000000"/>
        </w:rPr>
        <w:t>’</w:t>
      </w:r>
      <w:r w:rsidR="000D5596" w:rsidRPr="003C5819">
        <w:rPr>
          <w:rStyle w:val="Aucun"/>
          <w:rFonts w:ascii="Calibri" w:hAnsi="Calibri" w:cs="Calibri"/>
          <w:u w:color="000000"/>
        </w:rPr>
        <w:t>esp</w:t>
      </w:r>
      <w:r w:rsidR="000D5596" w:rsidRPr="003C5819">
        <w:rPr>
          <w:rStyle w:val="Aucun"/>
          <w:rFonts w:ascii="Calibri" w:hAnsi="Calibri" w:cs="Calibri"/>
          <w:u w:color="000000"/>
        </w:rPr>
        <w:t>è</w:t>
      </w:r>
      <w:r w:rsidR="000D5596" w:rsidRPr="003C5819">
        <w:rPr>
          <w:rStyle w:val="Aucun"/>
          <w:rFonts w:ascii="Calibri" w:hAnsi="Calibri" w:cs="Calibri"/>
          <w:u w:color="000000"/>
        </w:rPr>
        <w:t>ces animales et v</w:t>
      </w:r>
      <w:r w:rsidR="000D5596" w:rsidRPr="003C5819">
        <w:rPr>
          <w:rStyle w:val="Aucun"/>
          <w:rFonts w:ascii="Calibri" w:hAnsi="Calibri" w:cs="Calibri"/>
          <w:u w:color="000000"/>
        </w:rPr>
        <w:t>é</w:t>
      </w:r>
      <w:r w:rsidR="000D5596" w:rsidRPr="003C5819">
        <w:rPr>
          <w:rStyle w:val="Aucun"/>
          <w:rFonts w:ascii="Calibri" w:hAnsi="Calibri" w:cs="Calibri"/>
          <w:u w:color="000000"/>
        </w:rPr>
        <w:t>g</w:t>
      </w:r>
      <w:r w:rsidR="000D5596" w:rsidRPr="003C5819">
        <w:rPr>
          <w:rStyle w:val="Aucun"/>
          <w:rFonts w:ascii="Calibri" w:hAnsi="Calibri" w:cs="Calibri"/>
          <w:u w:color="000000"/>
        </w:rPr>
        <w:t>é</w:t>
      </w:r>
      <w:r w:rsidR="000D5596" w:rsidRPr="003C5819">
        <w:rPr>
          <w:rStyle w:val="Aucun"/>
          <w:rFonts w:ascii="Calibri" w:hAnsi="Calibri" w:cs="Calibri"/>
          <w:u w:color="000000"/>
        </w:rPr>
        <w:t>tales, ph</w:t>
      </w:r>
      <w:r w:rsidR="000D5596" w:rsidRPr="003C5819">
        <w:rPr>
          <w:rStyle w:val="Aucun"/>
          <w:rFonts w:ascii="Calibri" w:hAnsi="Calibri" w:cs="Calibri"/>
          <w:u w:color="000000"/>
        </w:rPr>
        <w:t>é</w:t>
      </w:r>
      <w:r w:rsidR="000D5596" w:rsidRPr="003C5819">
        <w:rPr>
          <w:rStyle w:val="Aucun"/>
          <w:rFonts w:ascii="Calibri" w:hAnsi="Calibri" w:cs="Calibri"/>
          <w:u w:color="000000"/>
        </w:rPr>
        <w:t>nom</w:t>
      </w:r>
      <w:r w:rsidR="000D5596" w:rsidRPr="003C5819">
        <w:rPr>
          <w:rStyle w:val="Aucun"/>
          <w:rFonts w:ascii="Calibri" w:hAnsi="Calibri" w:cs="Calibri"/>
          <w:u w:color="000000"/>
        </w:rPr>
        <w:t>è</w:t>
      </w:r>
      <w:r w:rsidR="000D5596" w:rsidRPr="003C5819">
        <w:rPr>
          <w:rStyle w:val="Aucun"/>
          <w:rFonts w:ascii="Calibri" w:hAnsi="Calibri" w:cs="Calibri"/>
          <w:u w:color="000000"/>
        </w:rPr>
        <w:t>nes climatiques extr</w:t>
      </w:r>
      <w:r w:rsidR="000D5596" w:rsidRPr="003C5819">
        <w:rPr>
          <w:rStyle w:val="Aucun"/>
          <w:rFonts w:ascii="Calibri" w:hAnsi="Calibri" w:cs="Calibri"/>
          <w:u w:color="000000"/>
        </w:rPr>
        <w:t>ê</w:t>
      </w:r>
      <w:r w:rsidR="000D5596" w:rsidRPr="003C5819">
        <w:rPr>
          <w:rStyle w:val="Aucun"/>
          <w:rFonts w:ascii="Calibri" w:hAnsi="Calibri" w:cs="Calibri"/>
          <w:u w:color="000000"/>
        </w:rPr>
        <w:t>mes, etc.).</w:t>
      </w:r>
    </w:p>
    <w:p w14:paraId="2D2750C9" w14:textId="77777777" w:rsidR="0073116F" w:rsidRDefault="0073116F" w:rsidP="0073116F">
      <w:pPr>
        <w:pStyle w:val="Pardfau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Style w:val="Aucun"/>
          <w:rFonts w:ascii="Calibri" w:hAnsi="Calibri" w:cs="Calibri"/>
          <w:u w:color="000000"/>
        </w:rPr>
      </w:pPr>
    </w:p>
    <w:p w14:paraId="0B55395D" w14:textId="7E54E0A7" w:rsidR="00A12C7D" w:rsidRPr="003C5819" w:rsidRDefault="0073116F" w:rsidP="0073116F">
      <w:pPr>
        <w:pStyle w:val="Pardfau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Calibri" w:hAnsi="Calibri" w:cs="Calibri"/>
          <w:u w:color="000000"/>
        </w:rPr>
      </w:pPr>
      <w:r>
        <w:rPr>
          <w:rStyle w:val="Aucun"/>
          <w:rFonts w:ascii="Calibri" w:hAnsi="Calibri" w:cs="Calibri"/>
          <w:u w:color="000000"/>
        </w:rPr>
        <w:t xml:space="preserve">2. </w:t>
      </w:r>
      <w:r w:rsidR="000D5596" w:rsidRPr="003C5819">
        <w:rPr>
          <w:rStyle w:val="Aucun"/>
          <w:rFonts w:ascii="Calibri" w:hAnsi="Calibri" w:cs="Calibri"/>
          <w:u w:color="000000"/>
        </w:rPr>
        <w:t>Cette usine islandaise a d</w:t>
      </w:r>
      <w:r w:rsidR="000D5596" w:rsidRPr="003C5819">
        <w:rPr>
          <w:rStyle w:val="Aucun"/>
          <w:rFonts w:ascii="Calibri" w:hAnsi="Calibri" w:cs="Calibri"/>
          <w:u w:color="000000"/>
        </w:rPr>
        <w:t>é</w:t>
      </w:r>
      <w:r w:rsidR="000D5596" w:rsidRPr="003C5819">
        <w:rPr>
          <w:rStyle w:val="Aucun"/>
          <w:rFonts w:ascii="Calibri" w:hAnsi="Calibri" w:cs="Calibri"/>
          <w:u w:color="000000"/>
        </w:rPr>
        <w:t>couvert un proc</w:t>
      </w:r>
      <w:r w:rsidR="000D5596" w:rsidRPr="003C5819">
        <w:rPr>
          <w:rStyle w:val="Aucun"/>
          <w:rFonts w:ascii="Calibri" w:hAnsi="Calibri" w:cs="Calibri"/>
          <w:u w:color="000000"/>
        </w:rPr>
        <w:t>é</w:t>
      </w:r>
      <w:r w:rsidR="000D5596" w:rsidRPr="003C5819">
        <w:rPr>
          <w:rStyle w:val="Aucun"/>
          <w:rFonts w:ascii="Calibri" w:hAnsi="Calibri" w:cs="Calibri"/>
          <w:u w:color="000000"/>
        </w:rPr>
        <w:t>d</w:t>
      </w:r>
      <w:r w:rsidR="000D5596" w:rsidRPr="003C5819">
        <w:rPr>
          <w:rStyle w:val="Aucun"/>
          <w:rFonts w:ascii="Calibri" w:hAnsi="Calibri" w:cs="Calibri"/>
          <w:u w:color="000000"/>
        </w:rPr>
        <w:t xml:space="preserve">é </w:t>
      </w:r>
      <w:r w:rsidR="000D5596" w:rsidRPr="003C5819">
        <w:rPr>
          <w:rStyle w:val="Aucun"/>
          <w:rFonts w:ascii="Calibri" w:hAnsi="Calibri" w:cs="Calibri"/>
          <w:u w:color="000000"/>
        </w:rPr>
        <w:t>permettant de capter le CO</w:t>
      </w:r>
      <w:r w:rsidR="000D5596" w:rsidRPr="0073116F">
        <w:rPr>
          <w:rStyle w:val="Aucun"/>
          <w:rFonts w:ascii="Calibri" w:hAnsi="Calibri" w:cs="Calibri"/>
          <w:u w:color="000000"/>
          <w:vertAlign w:val="subscript"/>
        </w:rPr>
        <w:t>2</w:t>
      </w:r>
      <w:r w:rsidR="000D5596" w:rsidRPr="003C5819">
        <w:rPr>
          <w:rStyle w:val="Aucun"/>
          <w:rFonts w:ascii="Calibri" w:hAnsi="Calibri" w:cs="Calibri"/>
          <w:u w:color="000000"/>
        </w:rPr>
        <w:t xml:space="preserve"> dans l</w:t>
      </w:r>
      <w:r w:rsidR="000D5596" w:rsidRPr="003C5819">
        <w:rPr>
          <w:rStyle w:val="Aucun"/>
          <w:rFonts w:ascii="Calibri" w:hAnsi="Calibri" w:cs="Calibri"/>
          <w:u w:color="000000"/>
        </w:rPr>
        <w:t>’</w:t>
      </w:r>
      <w:r w:rsidR="000D5596" w:rsidRPr="003C5819">
        <w:rPr>
          <w:rStyle w:val="Aucun"/>
          <w:rFonts w:ascii="Calibri" w:hAnsi="Calibri" w:cs="Calibri"/>
          <w:u w:color="000000"/>
        </w:rPr>
        <w:t>air gr</w:t>
      </w:r>
      <w:r w:rsidR="000D5596" w:rsidRPr="003C5819">
        <w:rPr>
          <w:rStyle w:val="Aucun"/>
          <w:rFonts w:ascii="Calibri" w:hAnsi="Calibri" w:cs="Calibri"/>
          <w:u w:color="000000"/>
        </w:rPr>
        <w:t>â</w:t>
      </w:r>
      <w:r w:rsidR="000D5596" w:rsidRPr="003C5819">
        <w:rPr>
          <w:rStyle w:val="Aucun"/>
          <w:rFonts w:ascii="Calibri" w:hAnsi="Calibri" w:cs="Calibri"/>
          <w:u w:color="000000"/>
        </w:rPr>
        <w:t xml:space="preserve">ce </w:t>
      </w:r>
      <w:r w:rsidR="000D5596" w:rsidRPr="003C5819">
        <w:rPr>
          <w:rStyle w:val="Aucun"/>
          <w:rFonts w:ascii="Calibri" w:hAnsi="Calibri" w:cs="Calibri"/>
          <w:u w:color="000000"/>
        </w:rPr>
        <w:t xml:space="preserve">à </w:t>
      </w:r>
      <w:r w:rsidR="000D5596" w:rsidRPr="003C5819">
        <w:rPr>
          <w:rStyle w:val="Aucun"/>
          <w:rFonts w:ascii="Calibri" w:hAnsi="Calibri" w:cs="Calibri"/>
          <w:u w:color="000000"/>
        </w:rPr>
        <w:t>un filtre qui capture les mol</w:t>
      </w:r>
      <w:r w:rsidR="000D5596" w:rsidRPr="003C5819">
        <w:rPr>
          <w:rStyle w:val="Aucun"/>
          <w:rFonts w:ascii="Calibri" w:hAnsi="Calibri" w:cs="Calibri"/>
          <w:u w:color="000000"/>
        </w:rPr>
        <w:t>é</w:t>
      </w:r>
      <w:r w:rsidR="000D5596" w:rsidRPr="003C5819">
        <w:rPr>
          <w:rStyle w:val="Aucun"/>
          <w:rFonts w:ascii="Calibri" w:hAnsi="Calibri" w:cs="Calibri"/>
          <w:u w:color="000000"/>
        </w:rPr>
        <w:t>cule</w:t>
      </w:r>
      <w:r w:rsidR="000D5596" w:rsidRPr="003C5819">
        <w:rPr>
          <w:rStyle w:val="Aucun"/>
          <w:rFonts w:ascii="Calibri" w:hAnsi="Calibri" w:cs="Calibri"/>
          <w:u w:color="000000"/>
        </w:rPr>
        <w:t>s de CO</w:t>
      </w:r>
      <w:r w:rsidR="000D5596" w:rsidRPr="0073116F">
        <w:rPr>
          <w:rStyle w:val="Aucun"/>
          <w:rFonts w:ascii="Calibri" w:hAnsi="Calibri" w:cs="Calibri"/>
          <w:u w:color="000000"/>
          <w:vertAlign w:val="subscript"/>
        </w:rPr>
        <w:t>2</w:t>
      </w:r>
      <w:r w:rsidR="000D5596" w:rsidRPr="003C5819">
        <w:rPr>
          <w:rStyle w:val="Aucun"/>
          <w:rFonts w:ascii="Calibri" w:hAnsi="Calibri" w:cs="Calibri"/>
          <w:u w:color="000000"/>
        </w:rPr>
        <w:t>. Ce filtre est ensuite chauff</w:t>
      </w:r>
      <w:r w:rsidR="000D5596" w:rsidRPr="003C5819">
        <w:rPr>
          <w:rStyle w:val="Aucun"/>
          <w:rFonts w:ascii="Calibri" w:hAnsi="Calibri" w:cs="Calibri"/>
          <w:u w:color="000000"/>
        </w:rPr>
        <w:t xml:space="preserve">é à </w:t>
      </w:r>
      <w:r w:rsidR="000D5596" w:rsidRPr="003C5819">
        <w:rPr>
          <w:rStyle w:val="Aucun"/>
          <w:rFonts w:ascii="Calibri" w:hAnsi="Calibri" w:cs="Calibri"/>
          <w:u w:color="000000"/>
        </w:rPr>
        <w:t>100 degr</w:t>
      </w:r>
      <w:r w:rsidR="000D5596" w:rsidRPr="003C5819">
        <w:rPr>
          <w:rStyle w:val="Aucun"/>
          <w:rFonts w:ascii="Calibri" w:hAnsi="Calibri" w:cs="Calibri"/>
          <w:u w:color="000000"/>
        </w:rPr>
        <w:t>é</w:t>
      </w:r>
      <w:r w:rsidR="000D5596" w:rsidRPr="003C5819">
        <w:rPr>
          <w:rStyle w:val="Aucun"/>
          <w:rFonts w:ascii="Calibri" w:hAnsi="Calibri" w:cs="Calibri"/>
          <w:u w:color="000000"/>
        </w:rPr>
        <w:t>s. Le CO</w:t>
      </w:r>
      <w:r w:rsidR="000D5596" w:rsidRPr="0073116F">
        <w:rPr>
          <w:rStyle w:val="Aucun"/>
          <w:rFonts w:ascii="Calibri" w:hAnsi="Calibri" w:cs="Calibri"/>
          <w:u w:color="000000"/>
          <w:vertAlign w:val="subscript"/>
        </w:rPr>
        <w:t>2</w:t>
      </w:r>
      <w:r w:rsidR="000D5596" w:rsidRPr="003C5819">
        <w:rPr>
          <w:rStyle w:val="Aucun"/>
          <w:rFonts w:ascii="Calibri" w:hAnsi="Calibri" w:cs="Calibri"/>
          <w:u w:color="000000"/>
        </w:rPr>
        <w:t>, dissous dans de l</w:t>
      </w:r>
      <w:r w:rsidR="000D5596" w:rsidRPr="003C5819">
        <w:rPr>
          <w:rStyle w:val="Aucun"/>
          <w:rFonts w:ascii="Calibri" w:hAnsi="Calibri" w:cs="Calibri"/>
          <w:u w:color="000000"/>
        </w:rPr>
        <w:t>’</w:t>
      </w:r>
      <w:r w:rsidR="000D5596" w:rsidRPr="003C5819">
        <w:rPr>
          <w:rStyle w:val="Aucun"/>
          <w:rFonts w:ascii="Calibri" w:hAnsi="Calibri" w:cs="Calibri"/>
          <w:u w:color="000000"/>
        </w:rPr>
        <w:t>eau, est alors achemin</w:t>
      </w:r>
      <w:r w:rsidR="000D5596" w:rsidRPr="003C5819">
        <w:rPr>
          <w:rStyle w:val="Aucun"/>
          <w:rFonts w:ascii="Calibri" w:hAnsi="Calibri" w:cs="Calibri"/>
          <w:u w:color="000000"/>
        </w:rPr>
        <w:t xml:space="preserve">é </w:t>
      </w:r>
      <w:r w:rsidR="000D5596" w:rsidRPr="003C5819">
        <w:rPr>
          <w:rStyle w:val="Aucun"/>
          <w:rFonts w:ascii="Calibri" w:hAnsi="Calibri" w:cs="Calibri"/>
          <w:u w:color="000000"/>
        </w:rPr>
        <w:t>par un pipeline vers un hall de traitement</w:t>
      </w:r>
      <w:r w:rsidR="00E00C33">
        <w:rPr>
          <w:rStyle w:val="Aucun"/>
          <w:rFonts w:ascii="Calibri" w:hAnsi="Calibri" w:cs="Calibri"/>
          <w:u w:color="000000"/>
        </w:rPr>
        <w:t xml:space="preserve">, </w:t>
      </w:r>
      <w:r w:rsidR="000D5596" w:rsidRPr="003C5819">
        <w:rPr>
          <w:rStyle w:val="Aucun"/>
          <w:rFonts w:ascii="Calibri" w:hAnsi="Calibri" w:cs="Calibri"/>
          <w:u w:color="000000"/>
        </w:rPr>
        <w:t>puis inject</w:t>
      </w:r>
      <w:r w:rsidR="000D5596" w:rsidRPr="003C5819">
        <w:rPr>
          <w:rStyle w:val="Aucun"/>
          <w:rFonts w:ascii="Calibri" w:hAnsi="Calibri" w:cs="Calibri"/>
          <w:u w:color="000000"/>
        </w:rPr>
        <w:t xml:space="preserve">é </w:t>
      </w:r>
      <w:r w:rsidR="000D5596" w:rsidRPr="003C5819">
        <w:rPr>
          <w:rStyle w:val="Aucun"/>
          <w:rFonts w:ascii="Calibri" w:hAnsi="Calibri" w:cs="Calibri"/>
          <w:u w:color="000000"/>
        </w:rPr>
        <w:t xml:space="preserve">dans une roche basaltique, poreuse, </w:t>
      </w:r>
      <w:r w:rsidR="000D5596" w:rsidRPr="003C5819">
        <w:rPr>
          <w:rStyle w:val="Aucun"/>
          <w:rFonts w:ascii="Calibri" w:hAnsi="Calibri" w:cs="Calibri"/>
          <w:u w:color="000000"/>
        </w:rPr>
        <w:t xml:space="preserve">à </w:t>
      </w:r>
      <w:r w:rsidR="000D5596" w:rsidRPr="003C5819">
        <w:rPr>
          <w:rStyle w:val="Aucun"/>
          <w:rFonts w:ascii="Calibri" w:hAnsi="Calibri" w:cs="Calibri"/>
          <w:u w:color="000000"/>
        </w:rPr>
        <w:t>une profondeur comprise entre 800m et 2</w:t>
      </w:r>
      <w:r>
        <w:rPr>
          <w:rStyle w:val="Aucun"/>
          <w:rFonts w:ascii="Calibri" w:hAnsi="Calibri" w:cs="Calibri"/>
          <w:u w:color="000000"/>
        </w:rPr>
        <w:t> </w:t>
      </w:r>
      <w:r w:rsidR="000D5596" w:rsidRPr="003C5819">
        <w:rPr>
          <w:rStyle w:val="Aucun"/>
          <w:rFonts w:ascii="Calibri" w:hAnsi="Calibri" w:cs="Calibri"/>
          <w:u w:color="000000"/>
        </w:rPr>
        <w:t xml:space="preserve">km. La </w:t>
      </w:r>
      <w:r w:rsidR="000D5596" w:rsidRPr="003C5819">
        <w:rPr>
          <w:rStyle w:val="Aucun"/>
          <w:rFonts w:ascii="Calibri" w:hAnsi="Calibri" w:cs="Calibri"/>
          <w:u w:color="000000"/>
        </w:rPr>
        <w:t>rencontre entre le CO</w:t>
      </w:r>
      <w:r w:rsidR="000D5596" w:rsidRPr="0073116F">
        <w:rPr>
          <w:rStyle w:val="Aucun"/>
          <w:rFonts w:ascii="Calibri" w:hAnsi="Calibri" w:cs="Calibri"/>
          <w:u w:color="000000"/>
          <w:vertAlign w:val="subscript"/>
        </w:rPr>
        <w:t>2</w:t>
      </w:r>
      <w:r w:rsidR="000D5596" w:rsidRPr="003C5819">
        <w:rPr>
          <w:rStyle w:val="Aucun"/>
          <w:rFonts w:ascii="Calibri" w:hAnsi="Calibri" w:cs="Calibri"/>
          <w:u w:color="000000"/>
        </w:rPr>
        <w:t xml:space="preserve"> et les roches basaltiques</w:t>
      </w:r>
      <w:r w:rsidR="000D5596" w:rsidRPr="003C5819">
        <w:rPr>
          <w:rStyle w:val="Aucun"/>
          <w:rFonts w:ascii="Calibri" w:hAnsi="Calibri" w:cs="Calibri"/>
          <w:u w:color="000000"/>
        </w:rPr>
        <w:t xml:space="preserve"> permet la formation de m</w:t>
      </w:r>
      <w:r w:rsidR="000D5596" w:rsidRPr="003C5819">
        <w:rPr>
          <w:rStyle w:val="Aucun"/>
          <w:rFonts w:ascii="Calibri" w:hAnsi="Calibri" w:cs="Calibri"/>
          <w:u w:color="000000"/>
        </w:rPr>
        <w:t>é</w:t>
      </w:r>
      <w:r w:rsidR="000D5596" w:rsidRPr="003C5819">
        <w:rPr>
          <w:rStyle w:val="Aucun"/>
          <w:rFonts w:ascii="Calibri" w:hAnsi="Calibri" w:cs="Calibri"/>
          <w:u w:color="000000"/>
        </w:rPr>
        <w:t>taux (min</w:t>
      </w:r>
      <w:r w:rsidR="000D5596" w:rsidRPr="003C5819">
        <w:rPr>
          <w:rStyle w:val="Aucun"/>
          <w:rFonts w:ascii="Calibri" w:hAnsi="Calibri" w:cs="Calibri"/>
          <w:u w:color="000000"/>
        </w:rPr>
        <w:t>é</w:t>
      </w:r>
      <w:r w:rsidR="000D5596" w:rsidRPr="003C5819">
        <w:rPr>
          <w:rStyle w:val="Aucun"/>
          <w:rFonts w:ascii="Calibri" w:hAnsi="Calibri" w:cs="Calibri"/>
          <w:u w:color="000000"/>
        </w:rPr>
        <w:t>raux de calcite). Le dioxyde de carbone est ainsi transform</w:t>
      </w:r>
      <w:r w:rsidR="000D5596" w:rsidRPr="003C5819">
        <w:rPr>
          <w:rStyle w:val="Aucun"/>
          <w:rFonts w:ascii="Calibri" w:hAnsi="Calibri" w:cs="Calibri"/>
          <w:u w:color="000000"/>
        </w:rPr>
        <w:t xml:space="preserve">é </w:t>
      </w:r>
      <w:r w:rsidR="000D5596" w:rsidRPr="003C5819">
        <w:rPr>
          <w:rStyle w:val="Aucun"/>
          <w:rFonts w:ascii="Calibri" w:hAnsi="Calibri" w:cs="Calibri"/>
          <w:u w:color="000000"/>
        </w:rPr>
        <w:t>en roche.</w:t>
      </w:r>
    </w:p>
    <w:p w14:paraId="519B0BB5" w14:textId="77777777" w:rsidR="0073116F" w:rsidRDefault="0073116F" w:rsidP="0073116F">
      <w:pPr>
        <w:pStyle w:val="Pardfau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Style w:val="Aucun"/>
          <w:rFonts w:ascii="Calibri" w:hAnsi="Calibri" w:cs="Calibri"/>
          <w:u w:color="000000"/>
        </w:rPr>
      </w:pPr>
    </w:p>
    <w:p w14:paraId="0B55395E" w14:textId="3F4909C0" w:rsidR="00A12C7D" w:rsidRPr="003C5819" w:rsidRDefault="0073116F" w:rsidP="0073116F">
      <w:pPr>
        <w:pStyle w:val="Pardfau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Calibri" w:hAnsi="Calibri" w:cs="Calibri"/>
          <w:u w:color="000000"/>
        </w:rPr>
      </w:pPr>
      <w:r>
        <w:rPr>
          <w:rStyle w:val="Aucun"/>
          <w:rFonts w:ascii="Calibri" w:hAnsi="Calibri" w:cs="Calibri"/>
          <w:u w:color="000000"/>
        </w:rPr>
        <w:t xml:space="preserve">3. </w:t>
      </w:r>
      <w:r w:rsidR="000D5596" w:rsidRPr="003C5819">
        <w:rPr>
          <w:rStyle w:val="Aucun"/>
          <w:rFonts w:ascii="Calibri" w:hAnsi="Calibri" w:cs="Calibri"/>
          <w:u w:color="000000"/>
        </w:rPr>
        <w:t>En capturant le CO</w:t>
      </w:r>
      <w:r w:rsidR="000D5596" w:rsidRPr="0073116F">
        <w:rPr>
          <w:rStyle w:val="Aucun"/>
          <w:rFonts w:ascii="Calibri" w:hAnsi="Calibri" w:cs="Calibri"/>
          <w:u w:color="000000"/>
          <w:vertAlign w:val="subscript"/>
        </w:rPr>
        <w:t>2</w:t>
      </w:r>
      <w:r w:rsidR="000D5596" w:rsidRPr="003C5819">
        <w:rPr>
          <w:rStyle w:val="Aucun"/>
          <w:rFonts w:ascii="Calibri" w:hAnsi="Calibri" w:cs="Calibri"/>
          <w:u w:color="000000"/>
        </w:rPr>
        <w:t xml:space="preserve"> et en le transformant en roche, on limite la quantit</w:t>
      </w:r>
      <w:r w:rsidR="000D5596" w:rsidRPr="003C5819">
        <w:rPr>
          <w:rStyle w:val="Aucun"/>
          <w:rFonts w:ascii="Calibri" w:hAnsi="Calibri" w:cs="Calibri"/>
          <w:u w:color="000000"/>
        </w:rPr>
        <w:t xml:space="preserve">é </w:t>
      </w:r>
      <w:r w:rsidR="000D5596" w:rsidRPr="003C5819">
        <w:rPr>
          <w:rStyle w:val="Aucun"/>
          <w:rFonts w:ascii="Calibri" w:hAnsi="Calibri" w:cs="Calibri"/>
          <w:u w:color="000000"/>
        </w:rPr>
        <w:t>de CO</w:t>
      </w:r>
      <w:r w:rsidR="000D5596" w:rsidRPr="0073116F">
        <w:rPr>
          <w:rStyle w:val="Aucun"/>
          <w:rFonts w:ascii="Calibri" w:hAnsi="Calibri" w:cs="Calibri"/>
          <w:u w:color="000000"/>
          <w:vertAlign w:val="subscript"/>
        </w:rPr>
        <w:t>2</w:t>
      </w:r>
      <w:r w:rsidR="000D5596" w:rsidRPr="003C5819">
        <w:rPr>
          <w:rStyle w:val="Aucun"/>
          <w:rFonts w:ascii="Calibri" w:hAnsi="Calibri" w:cs="Calibri"/>
          <w:u w:color="000000"/>
        </w:rPr>
        <w:t xml:space="preserve"> qui s</w:t>
      </w:r>
      <w:r w:rsidR="000D5596" w:rsidRPr="003C5819">
        <w:rPr>
          <w:rStyle w:val="Aucun"/>
          <w:rFonts w:ascii="Calibri" w:hAnsi="Calibri" w:cs="Calibri"/>
          <w:u w:color="000000"/>
        </w:rPr>
        <w:t>’</w:t>
      </w:r>
      <w:r w:rsidR="000D5596" w:rsidRPr="003C5819">
        <w:rPr>
          <w:rStyle w:val="Aucun"/>
          <w:rFonts w:ascii="Calibri" w:hAnsi="Calibri" w:cs="Calibri"/>
          <w:u w:color="000000"/>
        </w:rPr>
        <w:t>accumule dans</w:t>
      </w:r>
      <w:r w:rsidR="000D5596" w:rsidRPr="003C5819">
        <w:rPr>
          <w:rStyle w:val="Aucun"/>
          <w:rFonts w:ascii="Calibri" w:hAnsi="Calibri" w:cs="Calibri"/>
          <w:u w:color="000000"/>
        </w:rPr>
        <w:t xml:space="preserve"> l</w:t>
      </w:r>
      <w:r w:rsidR="000D5596" w:rsidRPr="003C5819">
        <w:rPr>
          <w:rStyle w:val="Aucun"/>
          <w:rFonts w:ascii="Calibri" w:hAnsi="Calibri" w:cs="Calibri"/>
          <w:u w:color="000000"/>
        </w:rPr>
        <w:t>’</w:t>
      </w:r>
      <w:r w:rsidR="000D5596" w:rsidRPr="003C5819">
        <w:rPr>
          <w:rStyle w:val="Aucun"/>
          <w:rFonts w:ascii="Calibri" w:hAnsi="Calibri" w:cs="Calibri"/>
          <w:u w:color="000000"/>
        </w:rPr>
        <w:t>atmosph</w:t>
      </w:r>
      <w:r w:rsidR="000D5596" w:rsidRPr="003C5819">
        <w:rPr>
          <w:rStyle w:val="Aucun"/>
          <w:rFonts w:ascii="Calibri" w:hAnsi="Calibri" w:cs="Calibri"/>
          <w:u w:color="000000"/>
        </w:rPr>
        <w:t>è</w:t>
      </w:r>
      <w:r w:rsidR="000D5596" w:rsidRPr="003C5819">
        <w:rPr>
          <w:rStyle w:val="Aucun"/>
          <w:rFonts w:ascii="Calibri" w:hAnsi="Calibri" w:cs="Calibri"/>
          <w:u w:color="000000"/>
        </w:rPr>
        <w:t>re</w:t>
      </w:r>
      <w:r w:rsidR="00237A16">
        <w:rPr>
          <w:rStyle w:val="Aucun"/>
          <w:rFonts w:ascii="Calibri" w:hAnsi="Calibri" w:cs="Calibri"/>
          <w:u w:color="000000"/>
        </w:rPr>
        <w:t>. O</w:t>
      </w:r>
      <w:r w:rsidR="000D5596" w:rsidRPr="003C5819">
        <w:rPr>
          <w:rStyle w:val="Aucun"/>
          <w:rFonts w:ascii="Calibri" w:hAnsi="Calibri" w:cs="Calibri"/>
          <w:u w:color="000000"/>
        </w:rPr>
        <w:t>n peut ainsi esp</w:t>
      </w:r>
      <w:r w:rsidR="000D5596" w:rsidRPr="003C5819">
        <w:rPr>
          <w:rStyle w:val="Aucun"/>
          <w:rFonts w:ascii="Calibri" w:hAnsi="Calibri" w:cs="Calibri"/>
          <w:u w:color="000000"/>
        </w:rPr>
        <w:t>é</w:t>
      </w:r>
      <w:r w:rsidR="000D5596" w:rsidRPr="003C5819">
        <w:rPr>
          <w:rStyle w:val="Aucun"/>
          <w:rFonts w:ascii="Calibri" w:hAnsi="Calibri" w:cs="Calibri"/>
          <w:u w:color="000000"/>
        </w:rPr>
        <w:t>rer ralentir le ph</w:t>
      </w:r>
      <w:r w:rsidR="000D5596" w:rsidRPr="003C5819">
        <w:rPr>
          <w:rStyle w:val="Aucun"/>
          <w:rFonts w:ascii="Calibri" w:hAnsi="Calibri" w:cs="Calibri"/>
          <w:u w:color="000000"/>
        </w:rPr>
        <w:t>é</w:t>
      </w:r>
      <w:r w:rsidR="000D5596" w:rsidRPr="003C5819">
        <w:rPr>
          <w:rStyle w:val="Aucun"/>
          <w:rFonts w:ascii="Calibri" w:hAnsi="Calibri" w:cs="Calibri"/>
          <w:u w:color="000000"/>
        </w:rPr>
        <w:t>nom</w:t>
      </w:r>
      <w:r w:rsidR="000D5596" w:rsidRPr="003C5819">
        <w:rPr>
          <w:rStyle w:val="Aucun"/>
          <w:rFonts w:ascii="Calibri" w:hAnsi="Calibri" w:cs="Calibri"/>
          <w:u w:color="000000"/>
        </w:rPr>
        <w:t>è</w:t>
      </w:r>
      <w:r w:rsidR="000D5596" w:rsidRPr="003C5819">
        <w:rPr>
          <w:rStyle w:val="Aucun"/>
          <w:rFonts w:ascii="Calibri" w:hAnsi="Calibri" w:cs="Calibri"/>
          <w:u w:color="000000"/>
        </w:rPr>
        <w:t>ne de r</w:t>
      </w:r>
      <w:r w:rsidR="000D5596" w:rsidRPr="003C5819">
        <w:rPr>
          <w:rStyle w:val="Aucun"/>
          <w:rFonts w:ascii="Calibri" w:hAnsi="Calibri" w:cs="Calibri"/>
          <w:u w:color="000000"/>
        </w:rPr>
        <w:t>é</w:t>
      </w:r>
      <w:r w:rsidR="000D5596" w:rsidRPr="003C5819">
        <w:rPr>
          <w:rStyle w:val="Aucun"/>
          <w:rFonts w:ascii="Calibri" w:hAnsi="Calibri" w:cs="Calibri"/>
          <w:u w:color="000000"/>
        </w:rPr>
        <w:t>chauffement climatique.</w:t>
      </w:r>
    </w:p>
    <w:p w14:paraId="04325BEB" w14:textId="77777777" w:rsidR="0073116F" w:rsidRDefault="0073116F" w:rsidP="0073116F">
      <w:pPr>
        <w:pStyle w:val="Pardfau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Style w:val="Aucun"/>
          <w:rFonts w:ascii="Calibri" w:hAnsi="Calibri" w:cs="Calibri"/>
          <w:u w:color="000000"/>
        </w:rPr>
      </w:pPr>
    </w:p>
    <w:p w14:paraId="0B55395F" w14:textId="048FAAF9" w:rsidR="00A12C7D" w:rsidRPr="003C5819" w:rsidRDefault="0073116F" w:rsidP="0073116F">
      <w:pPr>
        <w:pStyle w:val="Pardfau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Calibri" w:hAnsi="Calibri" w:cs="Calibri"/>
          <w:u w:color="000000"/>
        </w:rPr>
      </w:pPr>
      <w:r>
        <w:rPr>
          <w:rStyle w:val="Aucun"/>
          <w:rFonts w:ascii="Calibri" w:hAnsi="Calibri" w:cs="Calibri"/>
          <w:u w:color="000000"/>
        </w:rPr>
        <w:t xml:space="preserve">4. </w:t>
      </w:r>
      <w:r w:rsidR="000D5596" w:rsidRPr="003C5819">
        <w:rPr>
          <w:rStyle w:val="Aucun"/>
          <w:rFonts w:ascii="Calibri" w:hAnsi="Calibri" w:cs="Calibri"/>
          <w:u w:color="000000"/>
        </w:rPr>
        <w:t>Cette usine est capable de traiter 4</w:t>
      </w:r>
      <w:r w:rsidR="00237A16">
        <w:rPr>
          <w:rStyle w:val="Aucun"/>
          <w:rFonts w:ascii="Calibri" w:hAnsi="Calibri" w:cs="Calibri"/>
          <w:u w:color="000000"/>
        </w:rPr>
        <w:t> </w:t>
      </w:r>
      <w:r w:rsidR="000D5596" w:rsidRPr="003C5819">
        <w:rPr>
          <w:rStyle w:val="Aucun"/>
          <w:rFonts w:ascii="Calibri" w:hAnsi="Calibri" w:cs="Calibri"/>
          <w:u w:color="000000"/>
        </w:rPr>
        <w:t>000</w:t>
      </w:r>
      <w:r w:rsidR="00237A16">
        <w:rPr>
          <w:rStyle w:val="Aucun"/>
          <w:rFonts w:ascii="Calibri" w:hAnsi="Calibri" w:cs="Calibri"/>
          <w:u w:color="000000"/>
        </w:rPr>
        <w:t> </w:t>
      </w:r>
      <w:r w:rsidR="000D5596" w:rsidRPr="003C5819">
        <w:rPr>
          <w:rStyle w:val="Aucun"/>
          <w:rFonts w:ascii="Calibri" w:hAnsi="Calibri" w:cs="Calibri"/>
          <w:u w:color="000000"/>
        </w:rPr>
        <w:t>tonnes de CO</w:t>
      </w:r>
      <w:r w:rsidR="000D5596" w:rsidRPr="0073116F">
        <w:rPr>
          <w:rStyle w:val="Aucun"/>
          <w:rFonts w:ascii="Calibri" w:hAnsi="Calibri" w:cs="Calibri"/>
          <w:u w:color="000000"/>
          <w:vertAlign w:val="subscript"/>
        </w:rPr>
        <w:t>2</w:t>
      </w:r>
      <w:r w:rsidR="000D5596" w:rsidRPr="003C5819">
        <w:rPr>
          <w:rStyle w:val="Aucun"/>
          <w:rFonts w:ascii="Calibri" w:hAnsi="Calibri" w:cs="Calibri"/>
          <w:u w:color="000000"/>
        </w:rPr>
        <w:t xml:space="preserve"> par an, ce qui est modeste par rapport aux milliards de tonnes de CO</w:t>
      </w:r>
      <w:r w:rsidR="000D5596" w:rsidRPr="0073116F">
        <w:rPr>
          <w:rStyle w:val="Aucun"/>
          <w:rFonts w:ascii="Calibri" w:hAnsi="Calibri" w:cs="Calibri"/>
          <w:u w:color="000000"/>
          <w:vertAlign w:val="subscript"/>
        </w:rPr>
        <w:t>2</w:t>
      </w:r>
      <w:r w:rsidR="000D5596" w:rsidRPr="003C5819">
        <w:rPr>
          <w:rStyle w:val="Aucun"/>
          <w:rFonts w:ascii="Calibri" w:hAnsi="Calibri" w:cs="Calibri"/>
          <w:u w:color="000000"/>
        </w:rPr>
        <w:t xml:space="preserve"> </w:t>
      </w:r>
      <w:r w:rsidR="000D5596" w:rsidRPr="003C5819">
        <w:rPr>
          <w:rStyle w:val="Aucun"/>
          <w:rFonts w:ascii="Calibri" w:hAnsi="Calibri" w:cs="Calibri"/>
          <w:u w:color="000000"/>
        </w:rPr>
        <w:t>é</w:t>
      </w:r>
      <w:r w:rsidR="000D5596" w:rsidRPr="003C5819">
        <w:rPr>
          <w:rStyle w:val="Aucun"/>
          <w:rFonts w:ascii="Calibri" w:hAnsi="Calibri" w:cs="Calibri"/>
          <w:u w:color="000000"/>
        </w:rPr>
        <w:t>mises chaque ann</w:t>
      </w:r>
      <w:r w:rsidR="000D5596" w:rsidRPr="003C5819">
        <w:rPr>
          <w:rStyle w:val="Aucun"/>
          <w:rFonts w:ascii="Calibri" w:hAnsi="Calibri" w:cs="Calibri"/>
          <w:u w:color="000000"/>
        </w:rPr>
        <w:t>é</w:t>
      </w:r>
      <w:r w:rsidR="000D5596" w:rsidRPr="003C5819">
        <w:rPr>
          <w:rStyle w:val="Aucun"/>
          <w:rFonts w:ascii="Calibri" w:hAnsi="Calibri" w:cs="Calibri"/>
          <w:u w:color="000000"/>
        </w:rPr>
        <w:t>e dans le monde.</w:t>
      </w:r>
    </w:p>
    <w:p w14:paraId="7DD3B156" w14:textId="77777777" w:rsidR="0073116F" w:rsidRDefault="0073116F" w:rsidP="0073116F">
      <w:pPr>
        <w:pStyle w:val="Pardfau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Style w:val="Aucun"/>
          <w:rFonts w:ascii="Calibri" w:hAnsi="Calibri" w:cs="Calibri"/>
          <w:u w:color="000000"/>
        </w:rPr>
      </w:pPr>
    </w:p>
    <w:p w14:paraId="0B553960" w14:textId="661BDC79" w:rsidR="00A12C7D" w:rsidRPr="003C5819" w:rsidRDefault="0073116F" w:rsidP="0073116F">
      <w:pPr>
        <w:pStyle w:val="Pardfaut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jc w:val="both"/>
        <w:rPr>
          <w:rFonts w:ascii="Calibri" w:hAnsi="Calibri" w:cs="Calibri"/>
          <w:u w:color="000000"/>
        </w:rPr>
      </w:pPr>
      <w:r>
        <w:rPr>
          <w:rStyle w:val="Aucun"/>
          <w:rFonts w:ascii="Calibri" w:hAnsi="Calibri" w:cs="Calibri"/>
          <w:u w:color="000000"/>
        </w:rPr>
        <w:t xml:space="preserve">5. </w:t>
      </w:r>
      <w:r w:rsidR="000D5596" w:rsidRPr="003C5819">
        <w:rPr>
          <w:rStyle w:val="Aucun"/>
          <w:rFonts w:ascii="Calibri" w:hAnsi="Calibri" w:cs="Calibri"/>
          <w:u w:color="000000"/>
        </w:rPr>
        <w:t>Pour qu</w:t>
      </w:r>
      <w:r w:rsidR="000D5596" w:rsidRPr="003C5819">
        <w:rPr>
          <w:rStyle w:val="Aucun"/>
          <w:rFonts w:ascii="Calibri" w:hAnsi="Calibri" w:cs="Calibri"/>
          <w:u w:color="000000"/>
        </w:rPr>
        <w:t>’</w:t>
      </w:r>
      <w:r w:rsidR="000D5596" w:rsidRPr="003C5819">
        <w:rPr>
          <w:rStyle w:val="Aucun"/>
          <w:rFonts w:ascii="Calibri" w:hAnsi="Calibri" w:cs="Calibri"/>
          <w:u w:color="000000"/>
        </w:rPr>
        <w:t xml:space="preserve">elles puissent permettre de faire reculer les limites </w:t>
      </w:r>
      <w:r w:rsidR="000D5596" w:rsidRPr="003C5819">
        <w:rPr>
          <w:rStyle w:val="Aucun"/>
          <w:rFonts w:ascii="Calibri" w:hAnsi="Calibri" w:cs="Calibri"/>
          <w:u w:color="000000"/>
        </w:rPr>
        <w:t>é</w:t>
      </w:r>
      <w:r w:rsidR="000D5596" w:rsidRPr="003C5819">
        <w:rPr>
          <w:rStyle w:val="Aucun"/>
          <w:rFonts w:ascii="Calibri" w:hAnsi="Calibri" w:cs="Calibri"/>
          <w:u w:color="000000"/>
        </w:rPr>
        <w:t>cologiques de la croissance, les innovations technologiques doivent tout d</w:t>
      </w:r>
      <w:r w:rsidR="000D5596" w:rsidRPr="003C5819">
        <w:rPr>
          <w:rStyle w:val="Aucun"/>
          <w:rFonts w:ascii="Calibri" w:hAnsi="Calibri" w:cs="Calibri"/>
          <w:u w:color="000000"/>
        </w:rPr>
        <w:t>’</w:t>
      </w:r>
      <w:r w:rsidR="000D5596" w:rsidRPr="003C5819">
        <w:rPr>
          <w:rStyle w:val="Aucun"/>
          <w:rFonts w:ascii="Calibri" w:hAnsi="Calibri" w:cs="Calibri"/>
          <w:u w:color="000000"/>
        </w:rPr>
        <w:t xml:space="preserve">abord </w:t>
      </w:r>
      <w:r w:rsidR="000D5596" w:rsidRPr="003C5819">
        <w:rPr>
          <w:rStyle w:val="Aucun"/>
          <w:rFonts w:ascii="Calibri" w:hAnsi="Calibri" w:cs="Calibri"/>
          <w:u w:color="000000"/>
        </w:rPr>
        <w:t>ê</w:t>
      </w:r>
      <w:r w:rsidR="000D5596" w:rsidRPr="003C5819">
        <w:rPr>
          <w:rStyle w:val="Aucun"/>
          <w:rFonts w:ascii="Calibri" w:hAnsi="Calibri" w:cs="Calibri"/>
          <w:u w:color="000000"/>
        </w:rPr>
        <w:t>tre peu co</w:t>
      </w:r>
      <w:r w:rsidR="000D5596" w:rsidRPr="003C5819">
        <w:rPr>
          <w:rStyle w:val="Aucun"/>
          <w:rFonts w:ascii="Calibri" w:hAnsi="Calibri" w:cs="Calibri"/>
          <w:u w:color="000000"/>
        </w:rPr>
        <w:t>û</w:t>
      </w:r>
      <w:r w:rsidR="000D5596" w:rsidRPr="003C5819">
        <w:rPr>
          <w:rStyle w:val="Aucun"/>
          <w:rFonts w:ascii="Calibri" w:hAnsi="Calibri" w:cs="Calibri"/>
          <w:u w:color="000000"/>
        </w:rPr>
        <w:t>teuses. Or, dans le cas de cette usine islandaise, il s</w:t>
      </w:r>
      <w:r w:rsidR="000D5596" w:rsidRPr="003C5819">
        <w:rPr>
          <w:rStyle w:val="Aucun"/>
          <w:rFonts w:ascii="Calibri" w:hAnsi="Calibri" w:cs="Calibri"/>
          <w:u w:color="000000"/>
        </w:rPr>
        <w:t>’</w:t>
      </w:r>
      <w:r w:rsidR="000D5596" w:rsidRPr="003C5819">
        <w:rPr>
          <w:rStyle w:val="Aucun"/>
          <w:rFonts w:ascii="Calibri" w:hAnsi="Calibri" w:cs="Calibri"/>
          <w:u w:color="000000"/>
        </w:rPr>
        <w:t>av</w:t>
      </w:r>
      <w:r w:rsidR="000D5596" w:rsidRPr="003C5819">
        <w:rPr>
          <w:rStyle w:val="Aucun"/>
          <w:rFonts w:ascii="Calibri" w:hAnsi="Calibri" w:cs="Calibri"/>
          <w:u w:color="000000"/>
        </w:rPr>
        <w:t>è</w:t>
      </w:r>
      <w:r w:rsidR="000D5596" w:rsidRPr="003C5819">
        <w:rPr>
          <w:rStyle w:val="Aucun"/>
          <w:rFonts w:ascii="Calibri" w:hAnsi="Calibri" w:cs="Calibri"/>
          <w:u w:color="000000"/>
        </w:rPr>
        <w:t>re que la capture et le stockage du CO</w:t>
      </w:r>
      <w:r w:rsidR="000D5596" w:rsidRPr="0073116F">
        <w:rPr>
          <w:rStyle w:val="Aucun"/>
          <w:rFonts w:ascii="Calibri" w:hAnsi="Calibri" w:cs="Calibri"/>
          <w:u w:color="000000"/>
          <w:vertAlign w:val="subscript"/>
        </w:rPr>
        <w:t>2</w:t>
      </w:r>
      <w:r w:rsidR="000D5596" w:rsidRPr="003C5819">
        <w:rPr>
          <w:rStyle w:val="Aucun"/>
          <w:rFonts w:ascii="Calibri" w:hAnsi="Calibri" w:cs="Calibri"/>
          <w:u w:color="000000"/>
        </w:rPr>
        <w:t xml:space="preserve"> dans le </w:t>
      </w:r>
      <w:r w:rsidR="000D5596" w:rsidRPr="003C5819">
        <w:rPr>
          <w:rStyle w:val="Aucun"/>
          <w:rFonts w:ascii="Calibri" w:hAnsi="Calibri" w:cs="Calibri"/>
          <w:u w:color="000000"/>
        </w:rPr>
        <w:t>sous-sol est extr</w:t>
      </w:r>
      <w:r w:rsidR="000D5596" w:rsidRPr="003C5819">
        <w:rPr>
          <w:rStyle w:val="Aucun"/>
          <w:rFonts w:ascii="Calibri" w:hAnsi="Calibri" w:cs="Calibri"/>
          <w:u w:color="000000"/>
        </w:rPr>
        <w:t>ê</w:t>
      </w:r>
      <w:r w:rsidR="000D5596" w:rsidRPr="003C5819">
        <w:rPr>
          <w:rStyle w:val="Aucun"/>
          <w:rFonts w:ascii="Calibri" w:hAnsi="Calibri" w:cs="Calibri"/>
          <w:u w:color="000000"/>
        </w:rPr>
        <w:t>mement co</w:t>
      </w:r>
      <w:r w:rsidR="000D5596" w:rsidRPr="003C5819">
        <w:rPr>
          <w:rStyle w:val="Aucun"/>
          <w:rFonts w:ascii="Calibri" w:hAnsi="Calibri" w:cs="Calibri"/>
          <w:u w:color="000000"/>
        </w:rPr>
        <w:t>û</w:t>
      </w:r>
      <w:r w:rsidR="000D5596" w:rsidRPr="003C5819">
        <w:rPr>
          <w:rStyle w:val="Aucun"/>
          <w:rFonts w:ascii="Calibri" w:hAnsi="Calibri" w:cs="Calibri"/>
          <w:u w:color="000000"/>
        </w:rPr>
        <w:t xml:space="preserve">teux, ce qui limite le potentiel de diffusion de cette innovation. Par ailleurs, il faut </w:t>
      </w:r>
      <w:r w:rsidR="000D5596" w:rsidRPr="003C5819">
        <w:rPr>
          <w:rStyle w:val="Aucun"/>
          <w:rFonts w:ascii="Calibri" w:hAnsi="Calibri" w:cs="Calibri"/>
          <w:u w:color="000000"/>
        </w:rPr>
        <w:t>é</w:t>
      </w:r>
      <w:r w:rsidR="000D5596" w:rsidRPr="003C5819">
        <w:rPr>
          <w:rStyle w:val="Aucun"/>
          <w:rFonts w:ascii="Calibri" w:hAnsi="Calibri" w:cs="Calibri"/>
          <w:u w:color="000000"/>
        </w:rPr>
        <w:t>galement que l</w:t>
      </w:r>
      <w:r w:rsidR="000D5596" w:rsidRPr="003C5819">
        <w:rPr>
          <w:rStyle w:val="Aucun"/>
          <w:rFonts w:ascii="Calibri" w:hAnsi="Calibri" w:cs="Calibri"/>
          <w:u w:color="000000"/>
        </w:rPr>
        <w:t>’</w:t>
      </w:r>
      <w:r w:rsidR="000D5596" w:rsidRPr="003C5819">
        <w:rPr>
          <w:rStyle w:val="Aucun"/>
          <w:rFonts w:ascii="Calibri" w:hAnsi="Calibri" w:cs="Calibri"/>
          <w:u w:color="000000"/>
        </w:rPr>
        <w:t>innovation soit tr</w:t>
      </w:r>
      <w:r w:rsidR="000D5596" w:rsidRPr="003C5819">
        <w:rPr>
          <w:rStyle w:val="Aucun"/>
          <w:rFonts w:ascii="Calibri" w:hAnsi="Calibri" w:cs="Calibri"/>
          <w:u w:color="000000"/>
        </w:rPr>
        <w:t>è</w:t>
      </w:r>
      <w:r w:rsidR="000D5596" w:rsidRPr="003C5819">
        <w:rPr>
          <w:rStyle w:val="Aucun"/>
          <w:rFonts w:ascii="Calibri" w:hAnsi="Calibri" w:cs="Calibri"/>
          <w:u w:color="000000"/>
        </w:rPr>
        <w:t>s efficace. Or, dans le cas de cette usine</w:t>
      </w:r>
      <w:r w:rsidR="000D5596" w:rsidRPr="003C5819">
        <w:rPr>
          <w:rStyle w:val="Aucun"/>
          <w:rFonts w:ascii="Calibri" w:hAnsi="Calibri" w:cs="Calibri"/>
          <w:u w:color="000000"/>
        </w:rPr>
        <w:t>, les quantit</w:t>
      </w:r>
      <w:r w:rsidR="000D5596" w:rsidRPr="003C5819">
        <w:rPr>
          <w:rStyle w:val="Aucun"/>
          <w:rFonts w:ascii="Calibri" w:hAnsi="Calibri" w:cs="Calibri"/>
          <w:u w:color="000000"/>
        </w:rPr>
        <w:t>é</w:t>
      </w:r>
      <w:r w:rsidR="000D5596" w:rsidRPr="003C5819">
        <w:rPr>
          <w:rStyle w:val="Aucun"/>
          <w:rFonts w:ascii="Calibri" w:hAnsi="Calibri" w:cs="Calibri"/>
          <w:u w:color="000000"/>
        </w:rPr>
        <w:t>s de CO</w:t>
      </w:r>
      <w:r w:rsidR="000D5596" w:rsidRPr="0073116F">
        <w:rPr>
          <w:rStyle w:val="Aucun"/>
          <w:rFonts w:ascii="Calibri" w:hAnsi="Calibri" w:cs="Calibri"/>
          <w:u w:color="000000"/>
          <w:vertAlign w:val="subscript"/>
        </w:rPr>
        <w:t>2</w:t>
      </w:r>
      <w:r w:rsidR="000D5596" w:rsidRPr="003C5819">
        <w:rPr>
          <w:rStyle w:val="Aucun"/>
          <w:rFonts w:ascii="Calibri" w:hAnsi="Calibri" w:cs="Calibri"/>
          <w:u w:color="000000"/>
        </w:rPr>
        <w:t xml:space="preserve"> capt</w:t>
      </w:r>
      <w:r w:rsidR="000D5596" w:rsidRPr="003C5819">
        <w:rPr>
          <w:rStyle w:val="Aucun"/>
          <w:rFonts w:ascii="Calibri" w:hAnsi="Calibri" w:cs="Calibri"/>
          <w:u w:color="000000"/>
        </w:rPr>
        <w:t>é</w:t>
      </w:r>
      <w:r w:rsidR="000D5596" w:rsidRPr="003C5819">
        <w:rPr>
          <w:rStyle w:val="Aucun"/>
          <w:rFonts w:ascii="Calibri" w:hAnsi="Calibri" w:cs="Calibri"/>
          <w:u w:color="000000"/>
        </w:rPr>
        <w:t>es sont infimes lorsqu</w:t>
      </w:r>
      <w:r w:rsidR="000D5596" w:rsidRPr="003C5819">
        <w:rPr>
          <w:rStyle w:val="Aucun"/>
          <w:rFonts w:ascii="Calibri" w:hAnsi="Calibri" w:cs="Calibri"/>
          <w:u w:color="000000"/>
        </w:rPr>
        <w:t>’</w:t>
      </w:r>
      <w:r w:rsidR="000D5596" w:rsidRPr="003C5819">
        <w:rPr>
          <w:rStyle w:val="Aucun"/>
          <w:rFonts w:ascii="Calibri" w:hAnsi="Calibri" w:cs="Calibri"/>
          <w:u w:color="000000"/>
        </w:rPr>
        <w:t>on les compare aux milliards de tonnes de CO</w:t>
      </w:r>
      <w:r w:rsidR="000D5596" w:rsidRPr="0073116F">
        <w:rPr>
          <w:rStyle w:val="Aucun"/>
          <w:rFonts w:ascii="Calibri" w:hAnsi="Calibri" w:cs="Calibri"/>
          <w:u w:color="000000"/>
          <w:vertAlign w:val="subscript"/>
        </w:rPr>
        <w:t>2</w:t>
      </w:r>
      <w:r w:rsidR="000D5596" w:rsidRPr="003C5819">
        <w:rPr>
          <w:rStyle w:val="Aucun"/>
          <w:rFonts w:ascii="Calibri" w:hAnsi="Calibri" w:cs="Calibri"/>
          <w:u w:color="000000"/>
        </w:rPr>
        <w:t xml:space="preserve"> rejet</w:t>
      </w:r>
      <w:r w:rsidR="000D5596" w:rsidRPr="003C5819">
        <w:rPr>
          <w:rStyle w:val="Aucun"/>
          <w:rFonts w:ascii="Calibri" w:hAnsi="Calibri" w:cs="Calibri"/>
          <w:u w:color="000000"/>
        </w:rPr>
        <w:t>é</w:t>
      </w:r>
      <w:r w:rsidR="000D5596" w:rsidRPr="003C5819">
        <w:rPr>
          <w:rStyle w:val="Aucun"/>
          <w:rFonts w:ascii="Calibri" w:hAnsi="Calibri" w:cs="Calibri"/>
          <w:u w:color="000000"/>
        </w:rPr>
        <w:t>es chaque ann</w:t>
      </w:r>
      <w:r w:rsidR="000D5596" w:rsidRPr="003C5819">
        <w:rPr>
          <w:rStyle w:val="Aucun"/>
          <w:rFonts w:ascii="Calibri" w:hAnsi="Calibri" w:cs="Calibri"/>
          <w:u w:color="000000"/>
        </w:rPr>
        <w:t>é</w:t>
      </w:r>
      <w:r w:rsidR="000D5596" w:rsidRPr="003C5819">
        <w:rPr>
          <w:rStyle w:val="Aucun"/>
          <w:rFonts w:ascii="Calibri" w:hAnsi="Calibri" w:cs="Calibri"/>
          <w:u w:color="000000"/>
        </w:rPr>
        <w:t>e dans le monde.</w:t>
      </w:r>
    </w:p>
    <w:sectPr w:rsidR="00A12C7D" w:rsidRPr="003C5819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53967" w14:textId="77777777" w:rsidR="00000000" w:rsidRDefault="000D5596">
      <w:r>
        <w:separator/>
      </w:r>
    </w:p>
  </w:endnote>
  <w:endnote w:type="continuationSeparator" w:id="0">
    <w:p w14:paraId="0B553969" w14:textId="77777777" w:rsidR="00000000" w:rsidRDefault="000D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98181682"/>
      <w:docPartObj>
        <w:docPartGallery w:val="Page Numbers (Bottom of Page)"/>
        <w:docPartUnique/>
      </w:docPartObj>
    </w:sdtPr>
    <w:sdtContent>
      <w:p w14:paraId="341FD7C2" w14:textId="0A897AEE" w:rsidR="003C5819" w:rsidRDefault="003C581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0B553962" w14:textId="77777777" w:rsidR="00A12C7D" w:rsidRDefault="00A12C7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53963" w14:textId="77777777" w:rsidR="00000000" w:rsidRDefault="000D5596">
      <w:r>
        <w:separator/>
      </w:r>
    </w:p>
  </w:footnote>
  <w:footnote w:type="continuationSeparator" w:id="0">
    <w:p w14:paraId="0B553965" w14:textId="77777777" w:rsidR="00000000" w:rsidRDefault="000D5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449A8" w14:textId="77777777" w:rsidR="00FD1427" w:rsidRPr="00FD1427" w:rsidRDefault="00FD1427" w:rsidP="00FD1427">
    <w:pPr>
      <w:pStyle w:val="En-tte"/>
      <w:jc w:val="right"/>
      <w:rPr>
        <w:rFonts w:ascii="Calibri" w:hAnsi="Calibri" w:cs="Calibri"/>
      </w:rPr>
    </w:pPr>
    <w:proofErr w:type="spellStart"/>
    <w:r w:rsidRPr="00FD1427">
      <w:rPr>
        <w:rFonts w:ascii="Calibri" w:hAnsi="Calibri" w:cs="Calibri"/>
      </w:rPr>
      <w:t>Actu</w:t>
    </w:r>
    <w:proofErr w:type="spellEnd"/>
    <w:r w:rsidRPr="00FD1427">
      <w:rPr>
        <w:rFonts w:ascii="Calibri" w:hAnsi="Calibri" w:cs="Calibri"/>
      </w:rPr>
      <w:t xml:space="preserve"> SES © Hatier – Nicolas Olivier</w:t>
    </w:r>
  </w:p>
  <w:p w14:paraId="72AA6DD2" w14:textId="77777777" w:rsidR="00FD1427" w:rsidRPr="00FD1427" w:rsidRDefault="00FD1427" w:rsidP="00FD1427">
    <w:pPr>
      <w:pStyle w:val="En-tte"/>
      <w:jc w:val="right"/>
      <w:rPr>
        <w:rFonts w:ascii="Calibri" w:hAnsi="Calibri" w:cs="Calibri"/>
      </w:rPr>
    </w:pPr>
    <w:r w:rsidRPr="00FD1427">
      <w:rPr>
        <w:rFonts w:ascii="Calibri" w:hAnsi="Calibri" w:cs="Calibri"/>
      </w:rPr>
      <w:t xml:space="preserve">Fiche </w:t>
    </w:r>
    <w:proofErr w:type="spellStart"/>
    <w:r w:rsidRPr="00FD1427">
      <w:rPr>
        <w:rFonts w:ascii="Calibri" w:hAnsi="Calibri" w:cs="Calibri"/>
      </w:rPr>
      <w:t>d’exploitation</w:t>
    </w:r>
    <w:proofErr w:type="spellEnd"/>
    <w:r w:rsidRPr="00FD1427">
      <w:rPr>
        <w:rFonts w:ascii="Calibri" w:hAnsi="Calibri" w:cs="Calibri"/>
      </w:rPr>
      <w:t xml:space="preserve"> </w:t>
    </w:r>
    <w:proofErr w:type="spellStart"/>
    <w:r w:rsidRPr="00FD1427">
      <w:rPr>
        <w:rFonts w:ascii="Calibri" w:hAnsi="Calibri" w:cs="Calibri"/>
      </w:rPr>
      <w:t>pédagogique</w:t>
    </w:r>
    <w:proofErr w:type="spellEnd"/>
  </w:p>
  <w:p w14:paraId="296261E6" w14:textId="77777777" w:rsidR="00A901CD" w:rsidRDefault="00A901C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C42B18"/>
    <w:multiLevelType w:val="hybridMultilevel"/>
    <w:tmpl w:val="E612EB10"/>
    <w:styleLink w:val="Style2import"/>
    <w:lvl w:ilvl="0" w:tplc="794E00DA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CEF84E">
      <w:start w:val="1"/>
      <w:numFmt w:val="lowerLetter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666F24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187C0C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966CCC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1C4C44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96B3FE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3A6C38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28663E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F8361DE"/>
    <w:multiLevelType w:val="hybridMultilevel"/>
    <w:tmpl w:val="E612EB10"/>
    <w:numStyleLink w:val="Style2import"/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C7D"/>
    <w:rsid w:val="00025C8B"/>
    <w:rsid w:val="000D5596"/>
    <w:rsid w:val="00237A16"/>
    <w:rsid w:val="003C5819"/>
    <w:rsid w:val="0073116F"/>
    <w:rsid w:val="00A12C7D"/>
    <w:rsid w:val="00A901CD"/>
    <w:rsid w:val="00D83FED"/>
    <w:rsid w:val="00DF3454"/>
    <w:rsid w:val="00E00C33"/>
    <w:rsid w:val="00FD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5394D"/>
  <w15:docId w15:val="{8A9FBB38-1B47-40E7-8927-5A13C0F81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character" w:customStyle="1" w:styleId="Hyperlink0">
    <w:name w:val="Hyperlink.0"/>
    <w:basedOn w:val="Lienhypertexte"/>
    <w:rPr>
      <w:u w:val="single"/>
    </w:rPr>
  </w:style>
  <w:style w:type="paragraph" w:customStyle="1" w:styleId="Pardfaut">
    <w:name w:val="Par défau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Style2import">
    <w:name w:val="Style 2 importé"/>
    <w:pPr>
      <w:numPr>
        <w:numId w:val="1"/>
      </w:numPr>
    </w:pPr>
  </w:style>
  <w:style w:type="paragraph" w:styleId="En-tte">
    <w:name w:val="header"/>
    <w:basedOn w:val="Normal"/>
    <w:link w:val="En-tteCar"/>
    <w:uiPriority w:val="99"/>
    <w:unhideWhenUsed/>
    <w:rsid w:val="003C581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C5819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3C581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581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pSuqO8Y6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443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HUTTEPAIN SOPHIE</cp:lastModifiedBy>
  <cp:revision>12</cp:revision>
  <dcterms:created xsi:type="dcterms:W3CDTF">2021-12-15T11:56:00Z</dcterms:created>
  <dcterms:modified xsi:type="dcterms:W3CDTF">2021-12-15T12:42:00Z</dcterms:modified>
</cp:coreProperties>
</file>