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0FBC" w14:textId="77777777" w:rsidR="00D2249D" w:rsidRP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inorHAnsi" w:eastAsia="Calibri" w:hAnsiTheme="minorHAnsi" w:cstheme="minorHAnsi"/>
          <w:sz w:val="28"/>
          <w:szCs w:val="28"/>
          <w:u w:color="000000"/>
        </w:rPr>
      </w:pPr>
      <w:r w:rsidRPr="00D2249D">
        <w:rPr>
          <w:rStyle w:val="Aucun"/>
          <w:rFonts w:asciiTheme="minorHAnsi" w:hAnsiTheme="minorHAnsi" w:cstheme="minorHAnsi"/>
          <w:b/>
          <w:bCs/>
          <w:color w:val="262626"/>
          <w:kern w:val="36"/>
          <w:sz w:val="28"/>
          <w:szCs w:val="28"/>
          <w:u w:color="262626"/>
        </w:rPr>
        <w:t xml:space="preserve">Pommes de terre : pourquoi leurs prix explosent depuis des mois </w:t>
      </w:r>
      <w:r w:rsidRPr="00D2249D">
        <w:rPr>
          <w:rStyle w:val="Aucun"/>
          <w:rFonts w:asciiTheme="minorHAnsi" w:hAnsiTheme="minorHAnsi" w:cstheme="minorHAnsi"/>
          <w:b/>
          <w:bCs/>
          <w:color w:val="262626"/>
          <w:kern w:val="36"/>
          <w:sz w:val="28"/>
          <w:szCs w:val="28"/>
          <w:u w:color="262626"/>
          <w:lang w:eastAsia="zh-TW"/>
        </w:rPr>
        <w:t>?</w:t>
      </w:r>
    </w:p>
    <w:p w14:paraId="2FFF6847" w14:textId="77777777" w:rsidR="00D2249D" w:rsidRP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sz w:val="24"/>
          <w:szCs w:val="24"/>
          <w:u w:color="000000"/>
        </w:rPr>
      </w:pPr>
    </w:p>
    <w:p w14:paraId="46136EF4" w14:textId="11728F5E" w:rsidR="00D2249D" w:rsidRP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hAnsiTheme="minorHAnsi" w:cstheme="minorHAnsi"/>
          <w:color w:val="auto"/>
          <w:sz w:val="24"/>
          <w:szCs w:val="24"/>
        </w:rPr>
      </w:pPr>
      <w:r w:rsidRPr="00D2249D">
        <w:rPr>
          <w:rStyle w:val="Aucun"/>
          <w:rFonts w:asciiTheme="minorHAnsi" w:hAnsiTheme="minorHAnsi" w:cstheme="minorHAnsi"/>
          <w:color w:val="auto"/>
          <w:sz w:val="24"/>
          <w:szCs w:val="24"/>
        </w:rPr>
        <w:t xml:space="preserve">Briac </w:t>
      </w:r>
      <w:proofErr w:type="spellStart"/>
      <w:r w:rsidRPr="00D2249D">
        <w:rPr>
          <w:rStyle w:val="Aucun"/>
          <w:rFonts w:asciiTheme="minorHAnsi" w:hAnsiTheme="minorHAnsi" w:cstheme="minorHAnsi"/>
          <w:color w:val="auto"/>
          <w:sz w:val="24"/>
          <w:szCs w:val="24"/>
        </w:rPr>
        <w:t>Trébert</w:t>
      </w:r>
      <w:proofErr w:type="spellEnd"/>
      <w:r w:rsidRPr="00D2249D">
        <w:rPr>
          <w:rStyle w:val="Aucun"/>
          <w:rFonts w:asciiTheme="minorHAnsi" w:hAnsiTheme="minorHAnsi" w:cstheme="minorHAnsi"/>
          <w:color w:val="auto"/>
          <w:sz w:val="24"/>
          <w:szCs w:val="24"/>
        </w:rPr>
        <w:t xml:space="preserve">, </w:t>
      </w:r>
      <w:r w:rsidRPr="00D2249D">
        <w:rPr>
          <w:rStyle w:val="Hyperlink0"/>
          <w:rFonts w:asciiTheme="minorHAnsi" w:eastAsia="Calibri" w:hAnsiTheme="minorHAnsi" w:cstheme="minorHAnsi"/>
          <w:color w:val="auto"/>
          <w:sz w:val="24"/>
          <w:szCs w:val="24"/>
          <w:u w:val="none"/>
        </w:rPr>
        <w:t>actu.fr,</w:t>
      </w:r>
      <w:r w:rsidRPr="00D2249D">
        <w:rPr>
          <w:rStyle w:val="Aucun"/>
          <w:rFonts w:asciiTheme="minorHAnsi" w:hAnsiTheme="minorHAnsi" w:cstheme="minorHAnsi"/>
          <w:color w:val="auto"/>
          <w:sz w:val="24"/>
          <w:szCs w:val="24"/>
        </w:rPr>
        <w:t xml:space="preserve"> 3 août 2023</w:t>
      </w:r>
    </w:p>
    <w:p w14:paraId="2542CFAE" w14:textId="77777777" w:rsidR="00D2249D" w:rsidRP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color w:val="auto"/>
          <w:sz w:val="24"/>
          <w:szCs w:val="24"/>
          <w:u w:val="single"/>
        </w:rPr>
      </w:pPr>
      <w:hyperlink r:id="rId7" w:history="1">
        <w:r w:rsidRPr="00D2249D">
          <w:rPr>
            <w:rStyle w:val="Hyperlink0"/>
            <w:rFonts w:asciiTheme="minorHAnsi" w:hAnsiTheme="minorHAnsi" w:cstheme="minorHAnsi"/>
            <w:color w:val="auto"/>
            <w:sz w:val="24"/>
            <w:szCs w:val="24"/>
          </w:rPr>
          <w:t>https://actu.fr/economie/pommes-de-terre-pourquoi-leurs-prix-explosent-depuis-des-mois_59927812.html</w:t>
        </w:r>
      </w:hyperlink>
      <w:r w:rsidRPr="00D2249D">
        <w:rPr>
          <w:rFonts w:asciiTheme="minorHAnsi" w:hAnsiTheme="minorHAnsi" w:cstheme="minorHAnsi"/>
          <w:color w:val="auto"/>
          <w:sz w:val="24"/>
          <w:szCs w:val="24"/>
          <w:u w:val="single"/>
        </w:rPr>
        <w:t xml:space="preserve">  </w:t>
      </w:r>
    </w:p>
    <w:p w14:paraId="3886C510" w14:textId="77777777" w:rsid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i/>
          <w:iCs/>
          <w:sz w:val="24"/>
          <w:szCs w:val="24"/>
          <w:u w:color="000000"/>
        </w:rPr>
      </w:pPr>
    </w:p>
    <w:p w14:paraId="2D74B3F3" w14:textId="77777777" w:rsidR="0057087F" w:rsidRPr="0057087F" w:rsidRDefault="0057087F"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theme="minorHAnsi"/>
          <w:i/>
          <w:iCs/>
          <w:sz w:val="24"/>
          <w:szCs w:val="24"/>
          <w:u w:color="000000"/>
        </w:rPr>
      </w:pPr>
    </w:p>
    <w:p w14:paraId="0ED1FA7C" w14:textId="5751F59A" w:rsidR="0057087F" w:rsidRPr="0057087F" w:rsidRDefault="0057087F" w:rsidP="0057087F">
      <w:pPr>
        <w:pStyle w:val="NormalWeb"/>
        <w:shd w:val="clear" w:color="auto" w:fill="FFFFFF"/>
        <w:spacing w:before="0" w:beforeAutospacing="0" w:after="0" w:afterAutospacing="0"/>
        <w:jc w:val="both"/>
        <w:rPr>
          <w:rFonts w:asciiTheme="minorHAnsi" w:hAnsiTheme="minorHAnsi" w:cstheme="minorHAnsi"/>
          <w:color w:val="1A1A1A"/>
        </w:rPr>
      </w:pPr>
      <w:r w:rsidRPr="0057087F">
        <w:rPr>
          <w:rFonts w:asciiTheme="minorHAnsi" w:hAnsiTheme="minorHAnsi" w:cstheme="minorHAnsi"/>
          <w:color w:val="1A1A1A"/>
        </w:rPr>
        <w:t>« Depuis plusieurs mois, les prix de la pomme de terre ne cessent d'augmenter en France en raison notamment d'une récolte 2022 catastrophique. Explications.</w:t>
      </w:r>
    </w:p>
    <w:p w14:paraId="49A5CC74" w14:textId="0CF259F2" w:rsidR="0057087F" w:rsidRPr="00EB24F8" w:rsidRDefault="0057087F" w:rsidP="0057087F">
      <w:pPr>
        <w:pStyle w:val="NormalWeb"/>
        <w:shd w:val="clear" w:color="auto" w:fill="FFFFFF"/>
        <w:spacing w:before="0" w:beforeAutospacing="0" w:after="0" w:afterAutospacing="0"/>
        <w:jc w:val="both"/>
        <w:rPr>
          <w:rFonts w:asciiTheme="minorHAnsi" w:hAnsiTheme="minorHAnsi" w:cstheme="minorHAnsi"/>
          <w:color w:val="1A1A1A"/>
        </w:rPr>
      </w:pPr>
      <w:r w:rsidRPr="0057087F">
        <w:rPr>
          <w:rFonts w:asciiTheme="minorHAnsi" w:hAnsiTheme="minorHAnsi" w:cstheme="minorHAnsi"/>
          <w:color w:val="404040"/>
        </w:rPr>
        <w:t>Très chères patates. Il faut dire que </w:t>
      </w:r>
      <w:r w:rsidRPr="0057087F">
        <w:rPr>
          <w:rStyle w:val="lev"/>
          <w:rFonts w:asciiTheme="minorHAnsi" w:hAnsiTheme="minorHAnsi" w:cstheme="minorHAnsi"/>
          <w:b w:val="0"/>
          <w:bCs w:val="0"/>
          <w:color w:val="404040"/>
        </w:rPr>
        <w:t>les prix des pommes de terre flambent</w:t>
      </w:r>
      <w:r w:rsidRPr="0057087F">
        <w:rPr>
          <w:rFonts w:asciiTheme="minorHAnsi" w:hAnsiTheme="minorHAnsi" w:cstheme="minorHAnsi"/>
          <w:color w:val="404040"/>
        </w:rPr>
        <w:t>. Selon l’Insee, ils ont augmenté de</w:t>
      </w:r>
      <w:r w:rsidRPr="0057087F">
        <w:rPr>
          <w:rStyle w:val="lev"/>
          <w:rFonts w:asciiTheme="minorHAnsi" w:hAnsiTheme="minorHAnsi" w:cstheme="minorHAnsi"/>
          <w:b w:val="0"/>
          <w:bCs w:val="0"/>
          <w:color w:val="404040"/>
        </w:rPr>
        <w:t> 17,2 %</w:t>
      </w:r>
      <w:r w:rsidRPr="0057087F">
        <w:rPr>
          <w:rFonts w:asciiTheme="minorHAnsi" w:hAnsiTheme="minorHAnsi" w:cstheme="minorHAnsi"/>
          <w:color w:val="404040"/>
        </w:rPr>
        <w:t> en juin sur un an, après + 14,7 % en mai.</w:t>
      </w:r>
      <w:r w:rsidR="00EB24F8">
        <w:rPr>
          <w:rFonts w:asciiTheme="minorHAnsi" w:hAnsiTheme="minorHAnsi" w:cstheme="minorHAnsi"/>
          <w:color w:val="1A1A1A"/>
        </w:rPr>
        <w:t xml:space="preserve"> </w:t>
      </w:r>
      <w:r w:rsidRPr="0057087F">
        <w:rPr>
          <w:rFonts w:asciiTheme="minorHAnsi" w:hAnsiTheme="minorHAnsi" w:cstheme="minorHAnsi"/>
          <w:color w:val="404040"/>
        </w:rPr>
        <w:t>Et ce n’est visiblement pas terminé. Le prix au kilo se rapproche en moyenne des 2 euros. En cause, essentiellement, la canicule de l’été 2022.</w:t>
      </w:r>
    </w:p>
    <w:p w14:paraId="78A15C06" w14:textId="77777777" w:rsidR="0057087F" w:rsidRPr="0057087F" w:rsidRDefault="0057087F" w:rsidP="0057087F">
      <w:pPr>
        <w:shd w:val="clear" w:color="auto" w:fill="FFFFFF"/>
        <w:jc w:val="both"/>
        <w:outlineLvl w:val="1"/>
        <w:rPr>
          <w:rFonts w:asciiTheme="minorHAnsi" w:eastAsia="Times New Roman" w:hAnsiTheme="minorHAnsi" w:cstheme="minorHAnsi"/>
          <w:color w:val="1A1A1A"/>
          <w:lang w:val="fr-FR" w:eastAsia="fr-FR"/>
        </w:rPr>
      </w:pPr>
    </w:p>
    <w:p w14:paraId="615442DF" w14:textId="77777777" w:rsidR="0057087F" w:rsidRPr="006A455F" w:rsidRDefault="0057087F" w:rsidP="0057087F">
      <w:pPr>
        <w:shd w:val="clear" w:color="auto" w:fill="FFFFFF"/>
        <w:jc w:val="both"/>
        <w:outlineLvl w:val="1"/>
        <w:rPr>
          <w:rFonts w:asciiTheme="minorHAnsi" w:eastAsia="Times New Roman" w:hAnsiTheme="minorHAnsi" w:cstheme="minorHAnsi"/>
          <w:b/>
          <w:bCs/>
          <w:color w:val="1A1A1A"/>
          <w:lang w:val="fr-FR" w:eastAsia="fr-FR"/>
        </w:rPr>
      </w:pPr>
      <w:r w:rsidRPr="006A455F">
        <w:rPr>
          <w:rFonts w:asciiTheme="minorHAnsi" w:eastAsia="Times New Roman" w:hAnsiTheme="minorHAnsi" w:cstheme="minorHAnsi"/>
          <w:b/>
          <w:bCs/>
          <w:color w:val="1A1A1A"/>
          <w:lang w:val="fr-FR" w:eastAsia="fr-FR"/>
        </w:rPr>
        <w:t>Des retards dans les plantations</w:t>
      </w:r>
    </w:p>
    <w:p w14:paraId="7896460A" w14:textId="5FDDCBC2" w:rsidR="0057087F" w:rsidRPr="0057087F" w:rsidRDefault="0057087F" w:rsidP="0057087F">
      <w:pPr>
        <w:shd w:val="clear" w:color="auto" w:fill="FFFFFF"/>
        <w:jc w:val="both"/>
        <w:rPr>
          <w:rFonts w:asciiTheme="minorHAnsi" w:eastAsia="Times New Roman" w:hAnsiTheme="minorHAnsi" w:cstheme="minorHAnsi"/>
          <w:lang w:val="fr-FR" w:eastAsia="fr-FR"/>
        </w:rPr>
      </w:pPr>
      <w:r w:rsidRPr="006A455F">
        <w:rPr>
          <w:rFonts w:asciiTheme="minorHAnsi" w:eastAsia="Times New Roman" w:hAnsiTheme="minorHAnsi" w:cstheme="minorHAnsi"/>
          <w:lang w:val="fr-FR" w:eastAsia="fr-FR"/>
        </w:rPr>
        <w:t>Contactée par</w:t>
      </w:r>
      <w:r w:rsidRPr="006A455F">
        <w:rPr>
          <w:rFonts w:asciiTheme="minorHAnsi" w:eastAsia="Times New Roman" w:hAnsiTheme="minorHAnsi" w:cstheme="minorHAnsi"/>
          <w:i/>
          <w:iCs/>
          <w:lang w:val="fr-FR" w:eastAsia="fr-FR"/>
        </w:rPr>
        <w:t> </w:t>
      </w:r>
      <w:r w:rsidRPr="006A455F">
        <w:rPr>
          <w:rFonts w:asciiTheme="minorHAnsi" w:eastAsia="Times New Roman" w:hAnsiTheme="minorHAnsi" w:cstheme="minorHAnsi"/>
          <w:lang w:val="fr-FR" w:eastAsia="fr-FR"/>
        </w:rPr>
        <w:t xml:space="preserve">actu.fr, l’Union nationale des producteurs de pommes de terre (UNPT) explique avoir prédit ce scénario inflationniste dès l’été dernier. </w:t>
      </w:r>
      <w:r w:rsidRPr="0057087F">
        <w:rPr>
          <w:rFonts w:asciiTheme="minorHAnsi" w:eastAsia="Times New Roman" w:hAnsiTheme="minorHAnsi" w:cstheme="minorHAnsi"/>
          <w:lang w:val="fr-FR" w:eastAsia="fr-FR"/>
        </w:rPr>
        <w:t>"</w:t>
      </w:r>
      <w:r w:rsidRPr="006A455F">
        <w:rPr>
          <w:rFonts w:asciiTheme="minorHAnsi" w:eastAsia="Times New Roman" w:hAnsiTheme="minorHAnsi" w:cstheme="minorHAnsi"/>
          <w:lang w:val="fr-FR" w:eastAsia="fr-FR"/>
        </w:rPr>
        <w:t>Nous avons connu l’an passé la pire récolte</w:t>
      </w:r>
      <w:r w:rsidRPr="0057087F">
        <w:rPr>
          <w:rFonts w:asciiTheme="minorHAnsi" w:eastAsia="Times New Roman" w:hAnsiTheme="minorHAnsi" w:cstheme="minorHAnsi"/>
          <w:lang w:val="fr-FR" w:eastAsia="fr-FR"/>
        </w:rPr>
        <w:t>"</w:t>
      </w:r>
      <w:r w:rsidRPr="006A455F">
        <w:rPr>
          <w:rFonts w:asciiTheme="minorHAnsi" w:eastAsia="Times New Roman" w:hAnsiTheme="minorHAnsi" w:cstheme="minorHAnsi"/>
          <w:lang w:val="fr-FR" w:eastAsia="fr-FR"/>
        </w:rPr>
        <w:t>, opine auprès d’actu.fr Geoffroy d’</w:t>
      </w:r>
      <w:r w:rsidRPr="0057087F">
        <w:rPr>
          <w:rFonts w:asciiTheme="minorHAnsi" w:eastAsia="Times New Roman" w:hAnsiTheme="minorHAnsi" w:cstheme="minorHAnsi"/>
          <w:lang w:val="fr-FR" w:eastAsia="fr-FR"/>
        </w:rPr>
        <w:t>É</w:t>
      </w:r>
      <w:r w:rsidRPr="006A455F">
        <w:rPr>
          <w:rFonts w:asciiTheme="minorHAnsi" w:eastAsia="Times New Roman" w:hAnsiTheme="minorHAnsi" w:cstheme="minorHAnsi"/>
          <w:lang w:val="fr-FR" w:eastAsia="fr-FR"/>
        </w:rPr>
        <w:t>vry, président de l’UNPT et agriculteur dans l’Oise.</w:t>
      </w:r>
      <w:r w:rsidRPr="0057087F">
        <w:rPr>
          <w:rFonts w:asciiTheme="minorHAnsi" w:eastAsia="Times New Roman" w:hAnsiTheme="minorHAnsi" w:cstheme="minorHAnsi"/>
          <w:lang w:val="fr-FR" w:eastAsia="fr-FR"/>
        </w:rPr>
        <w:t xml:space="preserve"> </w:t>
      </w:r>
      <w:r w:rsidRPr="0057087F">
        <w:rPr>
          <w:rFonts w:asciiTheme="minorHAnsi" w:eastAsia="Times New Roman" w:hAnsiTheme="minorHAnsi" w:cstheme="minorHAnsi"/>
          <w:color w:val="1A1A1A"/>
          <w:lang w:val="fr-FR" w:eastAsia="fr-FR"/>
        </w:rPr>
        <w:t>"</w:t>
      </w:r>
      <w:r w:rsidRPr="006A455F">
        <w:rPr>
          <w:rFonts w:asciiTheme="minorHAnsi" w:eastAsia="Times New Roman" w:hAnsiTheme="minorHAnsi" w:cstheme="minorHAnsi"/>
          <w:color w:val="1A1A1A"/>
          <w:lang w:val="fr-FR" w:eastAsia="fr-FR"/>
        </w:rPr>
        <w:t>Le pire rendement à l’hectare depuis 1995, à cause de la chaleur. Nous savions que ça serait tendu à cette période de l’année.</w:t>
      </w:r>
      <w:r w:rsidRPr="0057087F">
        <w:rPr>
          <w:rFonts w:asciiTheme="minorHAnsi" w:eastAsia="Times New Roman" w:hAnsiTheme="minorHAnsi" w:cstheme="minorHAnsi"/>
          <w:color w:val="1A1A1A"/>
          <w:lang w:val="fr-FR" w:eastAsia="fr-FR"/>
        </w:rPr>
        <w:t>"</w:t>
      </w:r>
    </w:p>
    <w:p w14:paraId="3809F674" w14:textId="7FED241E" w:rsidR="0057087F" w:rsidRPr="0057087F" w:rsidRDefault="0057087F" w:rsidP="0057087F">
      <w:pPr>
        <w:shd w:val="clear" w:color="auto" w:fill="FFFFFF"/>
        <w:jc w:val="both"/>
        <w:rPr>
          <w:rFonts w:asciiTheme="minorHAnsi" w:eastAsia="Times New Roman" w:hAnsiTheme="minorHAnsi" w:cstheme="minorHAnsi"/>
          <w:color w:val="404040"/>
          <w:lang w:val="fr-FR" w:eastAsia="fr-FR"/>
        </w:rPr>
      </w:pPr>
      <w:r w:rsidRPr="006A455F">
        <w:rPr>
          <w:rFonts w:asciiTheme="minorHAnsi" w:eastAsia="Times New Roman" w:hAnsiTheme="minorHAnsi" w:cstheme="minorHAnsi"/>
          <w:color w:val="404040"/>
          <w:lang w:val="fr-FR" w:eastAsia="fr-FR"/>
        </w:rPr>
        <w:t>En cause : l’actuelle loi de l’offre et la demande. </w:t>
      </w:r>
      <w:r w:rsidR="007B7555">
        <w:rPr>
          <w:rFonts w:eastAsia="Times New Roman"/>
          <w:color w:val="404040"/>
          <w:lang w:val="fr-FR" w:eastAsia="fr-FR"/>
        </w:rPr>
        <w:t>"</w:t>
      </w:r>
      <w:r w:rsidRPr="006A455F">
        <w:rPr>
          <w:rFonts w:asciiTheme="minorHAnsi" w:eastAsia="Times New Roman" w:hAnsiTheme="minorHAnsi" w:cstheme="minorHAnsi"/>
          <w:color w:val="404040"/>
          <w:lang w:val="fr-FR" w:eastAsia="fr-FR"/>
        </w:rPr>
        <w:t>On connaît, de plus, en ce moment, des retards dans les plantations</w:t>
      </w:r>
      <w:r w:rsidR="007B7555">
        <w:rPr>
          <w:rFonts w:eastAsia="Times New Roman"/>
          <w:color w:val="404040"/>
          <w:lang w:val="fr-FR" w:eastAsia="fr-FR"/>
        </w:rPr>
        <w:t>"</w:t>
      </w:r>
      <w:r w:rsidRPr="006A455F">
        <w:rPr>
          <w:rFonts w:asciiTheme="minorHAnsi" w:eastAsia="Times New Roman" w:hAnsiTheme="minorHAnsi" w:cstheme="minorHAnsi"/>
          <w:color w:val="404040"/>
          <w:lang w:val="fr-FR" w:eastAsia="fr-FR"/>
        </w:rPr>
        <w:t>, poursuit le président de cette association spécialisée de la </w:t>
      </w:r>
      <w:r w:rsidRPr="006A455F">
        <w:rPr>
          <w:rFonts w:asciiTheme="minorHAnsi" w:eastAsia="Times New Roman" w:hAnsiTheme="minorHAnsi" w:cstheme="minorHAnsi"/>
          <w:lang w:val="fr-FR" w:eastAsia="fr-FR"/>
        </w:rPr>
        <w:t>FNSEA </w:t>
      </w:r>
      <w:r w:rsidRPr="006A455F">
        <w:rPr>
          <w:rFonts w:asciiTheme="minorHAnsi" w:eastAsia="Times New Roman" w:hAnsiTheme="minorHAnsi" w:cstheme="minorHAnsi"/>
          <w:color w:val="404040"/>
          <w:lang w:val="fr-FR" w:eastAsia="fr-FR"/>
        </w:rPr>
        <w:t>qui représente et fédère les 17 000 producteurs de pommes de terre présents en France.</w:t>
      </w:r>
      <w:r w:rsidRPr="0057087F">
        <w:rPr>
          <w:rFonts w:asciiTheme="minorHAnsi" w:eastAsia="Times New Roman" w:hAnsiTheme="minorHAnsi" w:cstheme="minorHAnsi"/>
          <w:color w:val="404040"/>
          <w:lang w:val="fr-FR" w:eastAsia="fr-FR"/>
        </w:rPr>
        <w:t xml:space="preserve"> </w:t>
      </w:r>
      <w:r w:rsidRPr="0057087F">
        <w:rPr>
          <w:rFonts w:asciiTheme="minorHAnsi" w:eastAsia="Times New Roman" w:hAnsiTheme="minorHAnsi" w:cstheme="minorHAnsi"/>
          <w:color w:val="1A1A1A"/>
          <w:lang w:val="fr-FR" w:eastAsia="fr-FR"/>
        </w:rPr>
        <w:t>"</w:t>
      </w:r>
      <w:r w:rsidRPr="006A455F">
        <w:rPr>
          <w:rFonts w:asciiTheme="minorHAnsi" w:eastAsia="Times New Roman" w:hAnsiTheme="minorHAnsi" w:cstheme="minorHAnsi"/>
          <w:color w:val="1A1A1A"/>
          <w:lang w:val="fr-FR" w:eastAsia="fr-FR"/>
        </w:rPr>
        <w:t>Avec un hiver peu pluvieux et les grosses chaleurs du printemps, les plantations se sont étalées entre avril et mai quand habituellement les agriculteurs plantent en mars.</w:t>
      </w:r>
      <w:r w:rsidRPr="0057087F">
        <w:rPr>
          <w:rFonts w:asciiTheme="minorHAnsi" w:eastAsia="Times New Roman" w:hAnsiTheme="minorHAnsi" w:cstheme="minorHAnsi"/>
          <w:color w:val="1A1A1A"/>
          <w:lang w:val="fr-FR" w:eastAsia="fr-FR"/>
        </w:rPr>
        <w:t>"</w:t>
      </w:r>
    </w:p>
    <w:p w14:paraId="71408DB0" w14:textId="77777777" w:rsidR="0057087F" w:rsidRPr="0057087F" w:rsidRDefault="0057087F" w:rsidP="0057087F">
      <w:pPr>
        <w:shd w:val="clear" w:color="auto" w:fill="FFFFFF"/>
        <w:jc w:val="both"/>
        <w:rPr>
          <w:rFonts w:asciiTheme="minorHAnsi" w:eastAsia="Times New Roman" w:hAnsiTheme="minorHAnsi" w:cstheme="minorHAnsi"/>
          <w:color w:val="1A1A1A"/>
          <w:lang w:val="fr-FR" w:eastAsia="fr-FR"/>
        </w:rPr>
      </w:pPr>
    </w:p>
    <w:p w14:paraId="54889910" w14:textId="77777777" w:rsidR="0057087F" w:rsidRPr="0057087F" w:rsidRDefault="0057087F" w:rsidP="0057087F">
      <w:pPr>
        <w:pStyle w:val="Titre2"/>
        <w:shd w:val="clear" w:color="auto" w:fill="FFFFFF"/>
        <w:spacing w:before="0" w:beforeAutospacing="0" w:after="0" w:afterAutospacing="0"/>
        <w:jc w:val="both"/>
        <w:rPr>
          <w:rFonts w:asciiTheme="minorHAnsi" w:hAnsiTheme="minorHAnsi" w:cstheme="minorHAnsi"/>
          <w:color w:val="1A1A1A"/>
          <w:sz w:val="24"/>
          <w:szCs w:val="24"/>
        </w:rPr>
      </w:pPr>
      <w:r w:rsidRPr="0057087F">
        <w:rPr>
          <w:rFonts w:asciiTheme="minorHAnsi" w:hAnsiTheme="minorHAnsi" w:cstheme="minorHAnsi"/>
          <w:color w:val="1A1A1A"/>
          <w:sz w:val="24"/>
          <w:szCs w:val="24"/>
        </w:rPr>
        <w:t>Pas de pénurie malgré l’inflation</w:t>
      </w:r>
    </w:p>
    <w:p w14:paraId="1764EC08" w14:textId="77777777" w:rsidR="0057087F" w:rsidRPr="0057087F" w:rsidRDefault="0057087F" w:rsidP="0057087F">
      <w:pPr>
        <w:pStyle w:val="NormalWeb"/>
        <w:shd w:val="clear" w:color="auto" w:fill="FFFFFF"/>
        <w:spacing w:before="0" w:beforeAutospacing="0" w:after="0" w:afterAutospacing="0"/>
        <w:jc w:val="both"/>
        <w:rPr>
          <w:rFonts w:asciiTheme="minorHAnsi" w:hAnsiTheme="minorHAnsi" w:cstheme="minorHAnsi"/>
          <w:color w:val="404040"/>
        </w:rPr>
      </w:pPr>
      <w:r w:rsidRPr="0057087F">
        <w:rPr>
          <w:rFonts w:asciiTheme="minorHAnsi" w:hAnsiTheme="minorHAnsi" w:cstheme="minorHAnsi"/>
          <w:color w:val="404040"/>
        </w:rPr>
        <w:t>Les </w:t>
      </w:r>
      <w:r w:rsidRPr="0057087F">
        <w:rPr>
          <w:rStyle w:val="lev"/>
          <w:rFonts w:asciiTheme="minorHAnsi" w:hAnsiTheme="minorHAnsi" w:cstheme="minorHAnsi"/>
          <w:b w:val="0"/>
          <w:bCs w:val="0"/>
          <w:color w:val="404040"/>
        </w:rPr>
        <w:t>stocks sont bas</w:t>
      </w:r>
      <w:r w:rsidRPr="0057087F">
        <w:rPr>
          <w:rFonts w:asciiTheme="minorHAnsi" w:hAnsiTheme="minorHAnsi" w:cstheme="minorHAnsi"/>
          <w:color w:val="404040"/>
        </w:rPr>
        <w:t> à cette période de jonction "entre deux campagnes". Mais, rassure le président de l’UNPT, "on ne manquera pas de pommes de terre".</w:t>
      </w:r>
    </w:p>
    <w:p w14:paraId="15BFB3FE" w14:textId="77777777" w:rsidR="0057087F" w:rsidRPr="0057087F" w:rsidRDefault="0057087F" w:rsidP="0057087F">
      <w:pPr>
        <w:pStyle w:val="NormalWeb"/>
        <w:shd w:val="clear" w:color="auto" w:fill="FFFFFF"/>
        <w:spacing w:before="0" w:beforeAutospacing="0" w:after="0" w:afterAutospacing="0"/>
        <w:jc w:val="both"/>
        <w:rPr>
          <w:rFonts w:asciiTheme="minorHAnsi" w:hAnsiTheme="minorHAnsi" w:cstheme="minorHAnsi"/>
          <w:color w:val="404040"/>
        </w:rPr>
      </w:pPr>
      <w:r w:rsidRPr="0057087F">
        <w:rPr>
          <w:rStyle w:val="lev"/>
          <w:rFonts w:asciiTheme="minorHAnsi" w:hAnsiTheme="minorHAnsi" w:cstheme="minorHAnsi"/>
          <w:b w:val="0"/>
          <w:bCs w:val="0"/>
          <w:color w:val="404040"/>
        </w:rPr>
        <w:t>Toutes les variétés et références</w:t>
      </w:r>
      <w:r w:rsidRPr="0057087F">
        <w:rPr>
          <w:rFonts w:asciiTheme="minorHAnsi" w:hAnsiTheme="minorHAnsi" w:cstheme="minorHAnsi"/>
          <w:color w:val="404040"/>
        </w:rPr>
        <w:t> semblent touchées actuellement par ces prix en forte hausse. Selon des données de FranceAgriMer, le réseau des nouvelles des marchés, des augmentations de plus de 40 % ont même été enregistrées.</w:t>
      </w:r>
    </w:p>
    <w:p w14:paraId="7668DCE1" w14:textId="77777777" w:rsidR="0057087F" w:rsidRPr="0057087F" w:rsidRDefault="0057087F" w:rsidP="0057087F">
      <w:pPr>
        <w:pStyle w:val="NormalWeb"/>
        <w:shd w:val="clear" w:color="auto" w:fill="FFFFFF"/>
        <w:spacing w:before="0" w:beforeAutospacing="0" w:after="0" w:afterAutospacing="0"/>
        <w:jc w:val="both"/>
        <w:rPr>
          <w:rFonts w:asciiTheme="minorHAnsi" w:hAnsiTheme="minorHAnsi" w:cstheme="minorHAnsi"/>
          <w:color w:val="404040"/>
        </w:rPr>
      </w:pPr>
    </w:p>
    <w:p w14:paraId="2FEE9A20" w14:textId="77777777" w:rsidR="0057087F" w:rsidRPr="0057087F" w:rsidRDefault="0057087F" w:rsidP="0057087F">
      <w:pPr>
        <w:pStyle w:val="Titre2"/>
        <w:shd w:val="clear" w:color="auto" w:fill="FFFFFF"/>
        <w:spacing w:before="0" w:beforeAutospacing="0" w:after="0" w:afterAutospacing="0"/>
        <w:jc w:val="both"/>
        <w:rPr>
          <w:rFonts w:asciiTheme="minorHAnsi" w:hAnsiTheme="minorHAnsi" w:cstheme="minorHAnsi"/>
          <w:color w:val="1A1A1A"/>
          <w:sz w:val="24"/>
          <w:szCs w:val="24"/>
        </w:rPr>
      </w:pPr>
      <w:r w:rsidRPr="0057087F">
        <w:rPr>
          <w:rFonts w:asciiTheme="minorHAnsi" w:hAnsiTheme="minorHAnsi" w:cstheme="minorHAnsi"/>
          <w:color w:val="1A1A1A"/>
          <w:sz w:val="24"/>
          <w:szCs w:val="24"/>
        </w:rPr>
        <w:t>Les prix de l’énergie </w:t>
      </w:r>
    </w:p>
    <w:p w14:paraId="6F9B9729" w14:textId="75542C1E" w:rsidR="0057087F" w:rsidRPr="0057087F" w:rsidRDefault="0057087F" w:rsidP="0057087F">
      <w:pPr>
        <w:pStyle w:val="NormalWeb"/>
        <w:shd w:val="clear" w:color="auto" w:fill="FFFFFF"/>
        <w:spacing w:before="0" w:beforeAutospacing="0" w:after="0" w:afterAutospacing="0"/>
        <w:jc w:val="both"/>
        <w:rPr>
          <w:rFonts w:asciiTheme="minorHAnsi" w:hAnsiTheme="minorHAnsi" w:cstheme="minorHAnsi"/>
          <w:color w:val="404040"/>
        </w:rPr>
      </w:pPr>
      <w:r w:rsidRPr="0057087F">
        <w:rPr>
          <w:rFonts w:asciiTheme="minorHAnsi" w:hAnsiTheme="minorHAnsi" w:cstheme="minorHAnsi"/>
          <w:color w:val="404040"/>
        </w:rPr>
        <w:t>La </w:t>
      </w:r>
      <w:r w:rsidRPr="0057087F">
        <w:rPr>
          <w:rStyle w:val="lev"/>
          <w:rFonts w:asciiTheme="minorHAnsi" w:hAnsiTheme="minorHAnsi" w:cstheme="minorHAnsi"/>
          <w:b w:val="0"/>
          <w:bCs w:val="0"/>
          <w:color w:val="404040"/>
        </w:rPr>
        <w:t>flambée des prix énergétiques</w:t>
      </w:r>
      <w:r w:rsidRPr="0057087F">
        <w:rPr>
          <w:rFonts w:asciiTheme="minorHAnsi" w:hAnsiTheme="minorHAnsi" w:cstheme="minorHAnsi"/>
          <w:color w:val="404040"/>
        </w:rPr>
        <w:t xml:space="preserve"> liée à la guerre en Ukraine a également contribué à tirer la facture vers le haut. "Des producteurs ont eu des difficultés avec le coût de l’énergie", nous assure un membre de l’UNPT. </w:t>
      </w:r>
      <w:r w:rsidRPr="0057087F">
        <w:rPr>
          <w:rFonts w:asciiTheme="minorHAnsi" w:hAnsiTheme="minorHAnsi" w:cstheme="minorHAnsi"/>
          <w:color w:val="1A1A1A"/>
        </w:rPr>
        <w:t>"Des pommes de terre, au frigo, ont été ainsi déstockées car ça coûtait trop cher de les y laisser trop longtemps ce qui a accéléré de fait l’épuisement des stocks."</w:t>
      </w:r>
    </w:p>
    <w:p w14:paraId="3F03026C" w14:textId="63D5D1C9" w:rsidR="0057087F" w:rsidRDefault="0057087F" w:rsidP="0057087F">
      <w:pPr>
        <w:shd w:val="clear" w:color="auto" w:fill="FFFFFF"/>
        <w:jc w:val="both"/>
        <w:rPr>
          <w:rFonts w:asciiTheme="minorHAnsi" w:eastAsia="Times New Roman" w:hAnsiTheme="minorHAnsi" w:cstheme="minorHAnsi"/>
          <w:color w:val="1A1A1A"/>
          <w:lang w:val="fr-FR" w:eastAsia="fr-FR"/>
        </w:rPr>
      </w:pPr>
      <w:r w:rsidRPr="006A455F">
        <w:rPr>
          <w:rFonts w:asciiTheme="minorHAnsi" w:eastAsia="Times New Roman" w:hAnsiTheme="minorHAnsi" w:cstheme="minorHAnsi"/>
          <w:color w:val="404040"/>
          <w:lang w:val="fr-FR" w:eastAsia="fr-FR"/>
        </w:rPr>
        <w:t xml:space="preserve">L’UNPT rappelle au passage que ces augmentations vont finalement davantage dans la poche de la grande distribution. </w:t>
      </w:r>
      <w:r w:rsidRPr="0057087F">
        <w:rPr>
          <w:rFonts w:asciiTheme="minorHAnsi" w:eastAsia="Times New Roman" w:hAnsiTheme="minorHAnsi" w:cstheme="minorHAnsi"/>
          <w:color w:val="404040"/>
          <w:lang w:val="fr-FR" w:eastAsia="fr-FR"/>
        </w:rPr>
        <w:t>"</w:t>
      </w:r>
      <w:r w:rsidRPr="006A455F">
        <w:rPr>
          <w:rFonts w:asciiTheme="minorHAnsi" w:eastAsia="Times New Roman" w:hAnsiTheme="minorHAnsi" w:cstheme="minorHAnsi"/>
          <w:color w:val="404040"/>
          <w:lang w:val="fr-FR" w:eastAsia="fr-FR"/>
        </w:rPr>
        <w:t>Que la grande distribution commence par baisser ses marges. Ils prennent plus de 52</w:t>
      </w:r>
      <w:r w:rsidRPr="0057087F">
        <w:rPr>
          <w:rFonts w:asciiTheme="minorHAnsi" w:eastAsia="Times New Roman" w:hAnsiTheme="minorHAnsi" w:cstheme="minorHAnsi"/>
          <w:color w:val="404040"/>
          <w:lang w:val="fr-FR" w:eastAsia="fr-FR"/>
        </w:rPr>
        <w:t> </w:t>
      </w:r>
      <w:r w:rsidRPr="006A455F">
        <w:rPr>
          <w:rFonts w:asciiTheme="minorHAnsi" w:eastAsia="Times New Roman" w:hAnsiTheme="minorHAnsi" w:cstheme="minorHAnsi"/>
          <w:color w:val="404040"/>
          <w:lang w:val="fr-FR" w:eastAsia="fr-FR"/>
        </w:rPr>
        <w:t>% de marges</w:t>
      </w:r>
      <w:r w:rsidRPr="0057087F">
        <w:rPr>
          <w:rFonts w:asciiTheme="minorHAnsi" w:eastAsia="Times New Roman" w:hAnsiTheme="minorHAnsi" w:cstheme="minorHAnsi"/>
          <w:color w:val="404040"/>
          <w:lang w:val="fr-FR" w:eastAsia="fr-FR"/>
        </w:rPr>
        <w:t>"</w:t>
      </w:r>
      <w:r w:rsidRPr="006A455F">
        <w:rPr>
          <w:rFonts w:asciiTheme="minorHAnsi" w:eastAsia="Times New Roman" w:hAnsiTheme="minorHAnsi" w:cstheme="minorHAnsi"/>
          <w:color w:val="404040"/>
          <w:lang w:val="fr-FR" w:eastAsia="fr-FR"/>
        </w:rPr>
        <w:t>, pointe Geoffroy d’</w:t>
      </w:r>
      <w:r w:rsidRPr="0057087F">
        <w:rPr>
          <w:rFonts w:asciiTheme="minorHAnsi" w:eastAsia="Times New Roman" w:hAnsiTheme="minorHAnsi" w:cstheme="minorHAnsi"/>
          <w:color w:val="404040"/>
          <w:lang w:val="fr-FR" w:eastAsia="fr-FR"/>
        </w:rPr>
        <w:t>É</w:t>
      </w:r>
      <w:r w:rsidRPr="006A455F">
        <w:rPr>
          <w:rFonts w:asciiTheme="minorHAnsi" w:eastAsia="Times New Roman" w:hAnsiTheme="minorHAnsi" w:cstheme="minorHAnsi"/>
          <w:color w:val="404040"/>
          <w:lang w:val="fr-FR" w:eastAsia="fr-FR"/>
        </w:rPr>
        <w:t>vry.</w:t>
      </w:r>
      <w:r w:rsidRPr="0057087F">
        <w:rPr>
          <w:rFonts w:asciiTheme="minorHAnsi" w:eastAsia="Times New Roman" w:hAnsiTheme="minorHAnsi" w:cstheme="minorHAnsi"/>
          <w:color w:val="404040"/>
          <w:lang w:val="fr-FR" w:eastAsia="fr-FR"/>
        </w:rPr>
        <w:t xml:space="preserve"> "</w:t>
      </w:r>
      <w:r w:rsidRPr="006A455F">
        <w:rPr>
          <w:rFonts w:asciiTheme="minorHAnsi" w:eastAsia="Times New Roman" w:hAnsiTheme="minorHAnsi" w:cstheme="minorHAnsi"/>
          <w:color w:val="1A1A1A"/>
          <w:lang w:val="fr-FR" w:eastAsia="fr-FR"/>
        </w:rPr>
        <w:t>Malgré cette inflation bien réelle, il faut rappeler tout de même que la pomme de terre reste un aliment pas cher et très accessible, c’est aussi à la grande distribution de faire un effort.</w:t>
      </w:r>
      <w:r w:rsidRPr="0057087F">
        <w:rPr>
          <w:rFonts w:asciiTheme="minorHAnsi" w:eastAsia="Times New Roman" w:hAnsiTheme="minorHAnsi" w:cstheme="minorHAnsi"/>
          <w:color w:val="404040"/>
          <w:lang w:val="fr-FR" w:eastAsia="fr-FR"/>
        </w:rPr>
        <w:t xml:space="preserve"> "</w:t>
      </w:r>
    </w:p>
    <w:p w14:paraId="07AB3BE4" w14:textId="77777777" w:rsidR="00402AF7" w:rsidRPr="0057087F" w:rsidRDefault="00402AF7" w:rsidP="0057087F">
      <w:pPr>
        <w:shd w:val="clear" w:color="auto" w:fill="FFFFFF"/>
        <w:jc w:val="both"/>
        <w:rPr>
          <w:rFonts w:asciiTheme="minorHAnsi" w:eastAsia="Times New Roman" w:hAnsiTheme="minorHAnsi" w:cstheme="minorHAnsi"/>
          <w:color w:val="404040"/>
          <w:lang w:val="fr-FR" w:eastAsia="fr-FR"/>
        </w:rPr>
      </w:pPr>
    </w:p>
    <w:p w14:paraId="7180ACE4" w14:textId="77777777" w:rsidR="0057087F" w:rsidRPr="0057087F" w:rsidRDefault="0057087F" w:rsidP="0057087F">
      <w:pPr>
        <w:shd w:val="clear" w:color="auto" w:fill="FFFFFF"/>
        <w:jc w:val="both"/>
        <w:rPr>
          <w:rFonts w:asciiTheme="minorHAnsi" w:eastAsia="Times New Roman" w:hAnsiTheme="minorHAnsi" w:cstheme="minorHAnsi"/>
          <w:color w:val="1A1A1A"/>
          <w:lang w:val="fr-FR" w:eastAsia="fr-FR"/>
        </w:rPr>
      </w:pPr>
      <w:r w:rsidRPr="0057087F">
        <w:rPr>
          <w:rFonts w:asciiTheme="minorHAnsi" w:hAnsiTheme="minorHAnsi" w:cstheme="minorHAnsi"/>
          <w:color w:val="404040"/>
          <w:shd w:val="clear" w:color="auto" w:fill="FFFFFF"/>
          <w:lang w:val="fr-FR"/>
        </w:rPr>
        <w:t>Si vous comptez sur la </w:t>
      </w:r>
      <w:r w:rsidRPr="0057087F">
        <w:rPr>
          <w:rStyle w:val="lev"/>
          <w:rFonts w:asciiTheme="minorHAnsi" w:hAnsiTheme="minorHAnsi" w:cstheme="minorHAnsi"/>
          <w:b w:val="0"/>
          <w:bCs w:val="0"/>
          <w:color w:val="404040"/>
          <w:shd w:val="clear" w:color="auto" w:fill="FFFFFF"/>
          <w:lang w:val="fr-FR"/>
        </w:rPr>
        <w:t>production belge</w:t>
      </w:r>
      <w:r w:rsidRPr="0057087F">
        <w:rPr>
          <w:rFonts w:asciiTheme="minorHAnsi" w:hAnsiTheme="minorHAnsi" w:cstheme="minorHAnsi"/>
          <w:color w:val="404040"/>
          <w:shd w:val="clear" w:color="auto" w:fill="FFFFFF"/>
          <w:lang w:val="fr-FR"/>
        </w:rPr>
        <w:t>, pays de la frite, pour payer moins cher vos patates, </w:t>
      </w:r>
      <w:r w:rsidRPr="0057087F">
        <w:rPr>
          <w:rFonts w:asciiTheme="minorHAnsi" w:hAnsiTheme="minorHAnsi" w:cstheme="minorHAnsi"/>
          <w:shd w:val="clear" w:color="auto" w:fill="FFFFFF"/>
          <w:lang w:val="fr-FR"/>
        </w:rPr>
        <w:t>cet article de la RTBF</w:t>
      </w:r>
      <w:r w:rsidRPr="0057087F">
        <w:rPr>
          <w:rFonts w:asciiTheme="minorHAnsi" w:hAnsiTheme="minorHAnsi" w:cstheme="minorHAnsi"/>
          <w:color w:val="404040"/>
          <w:shd w:val="clear" w:color="auto" w:fill="FFFFFF"/>
          <w:lang w:val="fr-FR"/>
        </w:rPr>
        <w:t> ne vous rassurera pas. Les prix y augmentent actuellement de 35 à 40 %. »</w:t>
      </w:r>
    </w:p>
    <w:p w14:paraId="2D0B114F" w14:textId="77777777" w:rsidR="0057087F" w:rsidRPr="006A455F" w:rsidRDefault="0057087F" w:rsidP="0057087F">
      <w:pPr>
        <w:jc w:val="both"/>
        <w:rPr>
          <w:rFonts w:asciiTheme="minorHAnsi" w:hAnsiTheme="minorHAnsi" w:cstheme="minorHAnsi"/>
        </w:rPr>
      </w:pPr>
    </w:p>
    <w:p w14:paraId="4425FF40" w14:textId="77777777" w:rsidR="00D2249D" w:rsidRPr="00D2249D" w:rsidRDefault="00D2249D" w:rsidP="00D2249D">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eastAsia="Times New Roman" w:hAnsiTheme="minorHAnsi" w:cstheme="minorHAnsi"/>
          <w:b/>
          <w:bCs/>
          <w:sz w:val="24"/>
          <w:szCs w:val="24"/>
          <w:u w:color="000000"/>
        </w:rPr>
      </w:pPr>
      <w:r w:rsidRPr="00D2249D">
        <w:rPr>
          <w:rStyle w:val="Aucun"/>
          <w:rFonts w:asciiTheme="minorHAnsi" w:hAnsiTheme="minorHAnsi" w:cstheme="minorHAnsi"/>
          <w:b/>
          <w:bCs/>
          <w:sz w:val="24"/>
          <w:szCs w:val="24"/>
          <w:u w:color="000000"/>
        </w:rPr>
        <w:lastRenderedPageBreak/>
        <w:t>Exploitation pédagogique</w:t>
      </w:r>
    </w:p>
    <w:p w14:paraId="7331B87F" w14:textId="77777777" w:rsidR="00D2249D" w:rsidRPr="00D2249D" w:rsidRDefault="00D2249D" w:rsidP="00D2249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cstheme="minorHAnsi"/>
          <w:sz w:val="10"/>
          <w:szCs w:val="10"/>
          <w:u w:color="000000"/>
        </w:rPr>
      </w:pPr>
    </w:p>
    <w:p w14:paraId="142A29A8" w14:textId="2B1C8C88" w:rsidR="00D2249D" w:rsidRPr="00D2249D" w:rsidRDefault="00D2249D" w:rsidP="00D2249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theme="minorHAnsi"/>
          <w:u w:color="000000"/>
        </w:rPr>
      </w:pPr>
      <w:r>
        <w:rPr>
          <w:rFonts w:asciiTheme="minorHAnsi" w:eastAsia="Times New Roman" w:hAnsiTheme="minorHAnsi" w:cstheme="minorHAnsi"/>
          <w:u w:color="000000"/>
        </w:rPr>
        <w:t xml:space="preserve">1. </w:t>
      </w:r>
      <w:r w:rsidRPr="00D2249D">
        <w:rPr>
          <w:rFonts w:asciiTheme="minorHAnsi" w:hAnsiTheme="minorHAnsi" w:cstheme="minorHAnsi"/>
          <w:u w:color="000000"/>
        </w:rPr>
        <w:t>Comment le prix des pommes de terre a-t-il évolué entre juin 2022 et juin 2023 ?</w:t>
      </w:r>
    </w:p>
    <w:p w14:paraId="308CC25D" w14:textId="47FA56DD" w:rsidR="00D2249D" w:rsidRPr="00D2249D" w:rsidRDefault="00D2249D" w:rsidP="00D2249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theme="minorHAnsi"/>
          <w:u w:color="000000"/>
        </w:rPr>
      </w:pPr>
      <w:r>
        <w:rPr>
          <w:rFonts w:asciiTheme="minorHAnsi" w:hAnsiTheme="minorHAnsi" w:cstheme="minorHAnsi"/>
          <w:u w:color="000000"/>
        </w:rPr>
        <w:t xml:space="preserve">2. </w:t>
      </w:r>
      <w:r w:rsidRPr="00D2249D">
        <w:rPr>
          <w:rFonts w:asciiTheme="minorHAnsi" w:hAnsiTheme="minorHAnsi" w:cstheme="minorHAnsi"/>
          <w:u w:color="000000"/>
        </w:rPr>
        <w:t>Selon vous, comment la canicule de 2022 a-t-elle contribué à la hausse du prix des pommes de terre ?</w:t>
      </w:r>
    </w:p>
    <w:p w14:paraId="23092ED5" w14:textId="152D5966" w:rsidR="00D2249D" w:rsidRPr="00D2249D" w:rsidRDefault="00D2249D" w:rsidP="00D2249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theme="minorHAnsi"/>
          <w:u w:color="000000"/>
        </w:rPr>
      </w:pPr>
      <w:r>
        <w:rPr>
          <w:rFonts w:asciiTheme="minorHAnsi" w:hAnsiTheme="minorHAnsi" w:cstheme="minorHAnsi"/>
          <w:u w:color="000000"/>
        </w:rPr>
        <w:t xml:space="preserve">3. </w:t>
      </w:r>
      <w:r w:rsidRPr="00D2249D">
        <w:rPr>
          <w:rFonts w:asciiTheme="minorHAnsi" w:hAnsiTheme="minorHAnsi" w:cstheme="minorHAnsi"/>
          <w:u w:color="000000"/>
        </w:rPr>
        <w:t>Représentez graphiquement les effets de la canicule sur l’équilibre du marché des pommes de terre</w:t>
      </w:r>
      <w:r w:rsidR="008C169F">
        <w:rPr>
          <w:rFonts w:asciiTheme="minorHAnsi" w:hAnsiTheme="minorHAnsi" w:cstheme="minorHAnsi"/>
          <w:u w:color="000000"/>
        </w:rPr>
        <w:t>. V</w:t>
      </w:r>
      <w:r w:rsidRPr="00D2249D">
        <w:rPr>
          <w:rFonts w:asciiTheme="minorHAnsi" w:hAnsiTheme="minorHAnsi" w:cstheme="minorHAnsi"/>
          <w:u w:color="000000"/>
        </w:rPr>
        <w:t xml:space="preserve">ous tracerez les courbes d’offre et de demande et montrerez quelles sont les conséquences de la canicule en </w:t>
      </w:r>
      <w:r w:rsidR="008C169F">
        <w:rPr>
          <w:rFonts w:asciiTheme="minorHAnsi" w:hAnsiTheme="minorHAnsi" w:cstheme="minorHAnsi"/>
          <w:u w:color="000000"/>
        </w:rPr>
        <w:t>matière</w:t>
      </w:r>
      <w:r w:rsidRPr="00D2249D">
        <w:rPr>
          <w:rFonts w:asciiTheme="minorHAnsi" w:hAnsiTheme="minorHAnsi" w:cstheme="minorHAnsi"/>
          <w:u w:color="000000"/>
        </w:rPr>
        <w:t xml:space="preserve"> de déplacement des courbes et de modification du prix et de la quantité d’équilibre</w:t>
      </w:r>
      <w:r w:rsidR="008C169F">
        <w:rPr>
          <w:rFonts w:asciiTheme="minorHAnsi" w:hAnsiTheme="minorHAnsi" w:cstheme="minorHAnsi"/>
          <w:u w:color="000000"/>
        </w:rPr>
        <w:t>.</w:t>
      </w:r>
    </w:p>
    <w:p w14:paraId="325676B0" w14:textId="349CE7F1" w:rsidR="00D2249D" w:rsidRPr="00D2249D" w:rsidRDefault="00D2249D" w:rsidP="00D2249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theme="minorHAnsi"/>
          <w:u w:color="000000"/>
        </w:rPr>
      </w:pPr>
      <w:r>
        <w:rPr>
          <w:rFonts w:asciiTheme="minorHAnsi" w:hAnsiTheme="minorHAnsi" w:cstheme="minorHAnsi"/>
          <w:u w:color="000000"/>
        </w:rPr>
        <w:t xml:space="preserve">4. </w:t>
      </w:r>
      <w:r w:rsidRPr="00D2249D">
        <w:rPr>
          <w:rFonts w:asciiTheme="minorHAnsi" w:hAnsiTheme="minorHAnsi" w:cstheme="minorHAnsi"/>
          <w:u w:color="000000"/>
        </w:rPr>
        <w:t>Commentez la représentation graphique obtenue.</w:t>
      </w:r>
    </w:p>
    <w:p w14:paraId="3A13FCD7" w14:textId="17A63D63" w:rsidR="00D2249D" w:rsidRPr="00D2249D" w:rsidRDefault="00D2249D" w:rsidP="00D2249D">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theme="minorHAnsi"/>
          <w:u w:color="000000"/>
        </w:rPr>
      </w:pPr>
      <w:r>
        <w:rPr>
          <w:rFonts w:asciiTheme="minorHAnsi" w:hAnsiTheme="minorHAnsi" w:cstheme="minorHAnsi"/>
          <w:u w:color="000000"/>
        </w:rPr>
        <w:t xml:space="preserve">5. </w:t>
      </w:r>
      <w:r w:rsidRPr="00D2249D">
        <w:rPr>
          <w:rFonts w:asciiTheme="minorHAnsi" w:hAnsiTheme="minorHAnsi" w:cstheme="minorHAnsi"/>
          <w:u w:color="000000"/>
        </w:rPr>
        <w:t>Pourquoi la guerre en Ukraine a-t-elle indirectement amplifié la hausse du prix de la pomme de terre ?</w:t>
      </w:r>
    </w:p>
    <w:p w14:paraId="2BD79D76" w14:textId="77777777" w:rsid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heme="minorHAnsi"/>
          <w:sz w:val="24"/>
          <w:szCs w:val="24"/>
          <w:u w:color="000000"/>
        </w:rPr>
      </w:pPr>
    </w:p>
    <w:p w14:paraId="0E7128A7" w14:textId="77777777" w:rsid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heme="minorHAnsi"/>
          <w:sz w:val="24"/>
          <w:szCs w:val="24"/>
          <w:u w:color="000000"/>
        </w:rPr>
      </w:pPr>
    </w:p>
    <w:p w14:paraId="4BCBCB37" w14:textId="77777777" w:rsidR="00D2249D" w:rsidRP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heme="minorHAnsi"/>
          <w:sz w:val="24"/>
          <w:szCs w:val="24"/>
          <w:u w:color="000000"/>
        </w:rPr>
      </w:pPr>
    </w:p>
    <w:p w14:paraId="09C06F78" w14:textId="1A0F2B6A" w:rsidR="00D2249D" w:rsidRPr="00D2249D" w:rsidRDefault="00D2249D" w:rsidP="00D2249D">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eastAsia="Times New Roman" w:hAnsiTheme="minorHAnsi" w:cstheme="minorHAnsi"/>
          <w:b/>
          <w:bCs/>
          <w:sz w:val="24"/>
          <w:szCs w:val="24"/>
          <w:u w:color="000000"/>
        </w:rPr>
      </w:pPr>
      <w:r w:rsidRPr="00D2249D">
        <w:rPr>
          <w:rStyle w:val="Aucun"/>
          <w:rFonts w:asciiTheme="minorHAnsi" w:hAnsiTheme="minorHAnsi" w:cstheme="minorHAnsi"/>
          <w:b/>
          <w:bCs/>
          <w:sz w:val="24"/>
          <w:szCs w:val="24"/>
          <w:u w:color="000000"/>
        </w:rPr>
        <w:t>Corr</w:t>
      </w:r>
      <w:r>
        <w:rPr>
          <w:rStyle w:val="Aucun"/>
          <w:rFonts w:asciiTheme="minorHAnsi" w:hAnsiTheme="minorHAnsi" w:cstheme="minorHAnsi"/>
          <w:b/>
          <w:bCs/>
          <w:sz w:val="24"/>
          <w:szCs w:val="24"/>
          <w:u w:color="000000"/>
        </w:rPr>
        <w:t>igé</w:t>
      </w:r>
    </w:p>
    <w:p w14:paraId="3680F987" w14:textId="77777777" w:rsidR="00D2249D" w:rsidRPr="00D2249D" w:rsidRDefault="00D2249D" w:rsidP="00D2249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heme="minorHAnsi"/>
          <w:sz w:val="10"/>
          <w:szCs w:val="10"/>
          <w:u w:color="000000"/>
        </w:rPr>
      </w:pPr>
    </w:p>
    <w:p w14:paraId="0CF18CF5" w14:textId="5347ED1C" w:rsidR="00D2249D" w:rsidRPr="00D2249D" w:rsidRDefault="00D2249D" w:rsidP="00D2249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theme="minorHAnsi"/>
          <w:u w:color="000000"/>
        </w:rPr>
      </w:pPr>
      <w:r>
        <w:rPr>
          <w:rStyle w:val="Aucun"/>
          <w:rFonts w:asciiTheme="minorHAnsi" w:hAnsiTheme="minorHAnsi" w:cstheme="minorHAnsi"/>
          <w:u w:color="000000"/>
        </w:rPr>
        <w:t xml:space="preserve">1. </w:t>
      </w:r>
      <w:r w:rsidRPr="00D2249D">
        <w:rPr>
          <w:rStyle w:val="Aucun"/>
          <w:rFonts w:asciiTheme="minorHAnsi" w:hAnsiTheme="minorHAnsi" w:cstheme="minorHAnsi"/>
          <w:u w:color="000000"/>
        </w:rPr>
        <w:t>Entre juin 2022 et juin 2023, le prix des pommes de terre a augmenté de 17,2</w:t>
      </w:r>
      <w:r>
        <w:rPr>
          <w:rStyle w:val="Aucun"/>
          <w:rFonts w:asciiTheme="minorHAnsi" w:hAnsiTheme="minorHAnsi" w:cstheme="minorHAnsi"/>
          <w:u w:color="000000"/>
        </w:rPr>
        <w:t> </w:t>
      </w:r>
      <w:r w:rsidRPr="00D2249D">
        <w:rPr>
          <w:rStyle w:val="Aucun"/>
          <w:rFonts w:asciiTheme="minorHAnsi" w:hAnsiTheme="minorHAnsi" w:cstheme="minorHAnsi"/>
          <w:u w:color="000000"/>
        </w:rPr>
        <w:t>%.</w:t>
      </w:r>
    </w:p>
    <w:p w14:paraId="465A945B" w14:textId="77777777" w:rsidR="00D2249D" w:rsidRDefault="00D2249D" w:rsidP="00D2249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cstheme="minorHAnsi"/>
          <w:u w:color="000000"/>
        </w:rPr>
      </w:pPr>
    </w:p>
    <w:p w14:paraId="29B94F79" w14:textId="22F588FF" w:rsidR="00D2249D" w:rsidRDefault="00D2249D" w:rsidP="00D2249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cstheme="minorHAnsi"/>
          <w:u w:color="000000"/>
        </w:rPr>
      </w:pPr>
      <w:r>
        <w:rPr>
          <w:rStyle w:val="Aucun"/>
          <w:rFonts w:asciiTheme="minorHAnsi" w:hAnsiTheme="minorHAnsi" w:cstheme="minorHAnsi"/>
          <w:u w:color="000000"/>
        </w:rPr>
        <w:t xml:space="preserve">2. </w:t>
      </w:r>
      <w:r w:rsidRPr="00D2249D">
        <w:rPr>
          <w:rStyle w:val="Aucun"/>
          <w:rFonts w:asciiTheme="minorHAnsi" w:hAnsiTheme="minorHAnsi" w:cstheme="minorHAnsi"/>
          <w:u w:color="000000"/>
        </w:rPr>
        <w:t>La canicule a entraîné de mauvaises récoltes qui se sont traduites par de faibles quantités offertes sur les marchés. La raréfaction de l’offre entraîne alors mécaniquement une hausse des prix car les pommes de terre deviennent relativement plus rares, à demande constante.</w:t>
      </w:r>
    </w:p>
    <w:p w14:paraId="3E84114A" w14:textId="483070F3" w:rsidR="00A03988" w:rsidRDefault="00A03988" w:rsidP="00D2249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cstheme="minorHAnsi"/>
          <w:u w:color="000000"/>
        </w:rPr>
      </w:pPr>
    </w:p>
    <w:p w14:paraId="4BF0798B" w14:textId="4B3CCC82" w:rsidR="00A03988" w:rsidRPr="00D2249D" w:rsidRDefault="00D77990" w:rsidP="00D2249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theme="minorHAnsi"/>
          <w:u w:color="000000"/>
        </w:rPr>
      </w:pPr>
      <w:r w:rsidRPr="00D2249D">
        <w:rPr>
          <w:rStyle w:val="Aucun"/>
          <w:rFonts w:asciiTheme="minorHAnsi" w:eastAsia="Times New Roman" w:hAnsiTheme="minorHAnsi" w:cstheme="minorHAnsi"/>
          <w:noProof/>
          <w:u w:color="000000"/>
        </w:rPr>
        <w:drawing>
          <wp:anchor distT="152400" distB="152400" distL="152400" distR="152400" simplePos="0" relativeHeight="251659264" behindDoc="0" locked="0" layoutInCell="1" allowOverlap="1" wp14:anchorId="2AA972F0" wp14:editId="39505E13">
            <wp:simplePos x="0" y="0"/>
            <wp:positionH relativeFrom="margin">
              <wp:posOffset>828675</wp:posOffset>
            </wp:positionH>
            <wp:positionV relativeFrom="line">
              <wp:posOffset>414655</wp:posOffset>
            </wp:positionV>
            <wp:extent cx="3829050" cy="3228975"/>
            <wp:effectExtent l="0" t="0" r="0" b="9525"/>
            <wp:wrapTopAndBottom distT="152400" distB="152400"/>
            <wp:docPr id="1073741825" name="officeArt object" descr="image-collée.png"/>
            <wp:cNvGraphicFramePr/>
            <a:graphic xmlns:a="http://schemas.openxmlformats.org/drawingml/2006/main">
              <a:graphicData uri="http://schemas.openxmlformats.org/drawingml/2006/picture">
                <pic:pic xmlns:pic="http://schemas.openxmlformats.org/drawingml/2006/picture">
                  <pic:nvPicPr>
                    <pic:cNvPr id="1073741825" name="image-collée.png" descr="image-collée.png"/>
                    <pic:cNvPicPr>
                      <a:picLocks noChangeAspect="1"/>
                    </pic:cNvPicPr>
                  </pic:nvPicPr>
                  <pic:blipFill>
                    <a:blip r:embed="rId8"/>
                    <a:stretch>
                      <a:fillRect/>
                    </a:stretch>
                  </pic:blipFill>
                  <pic:spPr>
                    <a:xfrm>
                      <a:off x="0" y="0"/>
                      <a:ext cx="3829050" cy="32289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A03988">
        <w:rPr>
          <w:rStyle w:val="Aucun"/>
          <w:rFonts w:asciiTheme="minorHAnsi" w:hAnsiTheme="minorHAnsi" w:cstheme="minorHAnsi"/>
          <w:u w:color="000000"/>
        </w:rPr>
        <w:t xml:space="preserve">3. </w:t>
      </w:r>
      <w:r>
        <w:rPr>
          <w:rStyle w:val="Aucun"/>
          <w:rFonts w:asciiTheme="minorHAnsi" w:hAnsiTheme="minorHAnsi" w:cstheme="minorHAnsi"/>
          <w:u w:color="000000"/>
        </w:rPr>
        <w:t>Représentation graphique :</w:t>
      </w:r>
    </w:p>
    <w:p w14:paraId="0F1C5555" w14:textId="6CF686F5" w:rsidR="00D2249D" w:rsidRPr="00D77990" w:rsidRDefault="00D2249D" w:rsidP="00D2249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cstheme="minorHAnsi"/>
          <w:u w:color="000000"/>
        </w:rPr>
      </w:pPr>
      <w:r w:rsidRPr="00D2249D">
        <w:rPr>
          <w:rStyle w:val="Aucun"/>
          <w:rFonts w:asciiTheme="minorHAnsi" w:hAnsiTheme="minorHAnsi" w:cstheme="minorHAnsi"/>
          <w:u w:color="000000"/>
        </w:rPr>
        <w:t xml:space="preserve"> </w:t>
      </w:r>
      <w:r w:rsidR="00D77990">
        <w:rPr>
          <w:rFonts w:asciiTheme="minorHAnsi" w:eastAsia="Times New Roman" w:hAnsiTheme="minorHAnsi" w:cstheme="minorHAnsi"/>
          <w:u w:color="000000"/>
        </w:rPr>
        <w:t>4</w:t>
      </w:r>
      <w:r>
        <w:rPr>
          <w:rStyle w:val="Aucun"/>
          <w:rFonts w:asciiTheme="minorHAnsi" w:hAnsiTheme="minorHAnsi" w:cstheme="minorHAnsi"/>
          <w:u w:color="000000"/>
        </w:rPr>
        <w:t xml:space="preserve">. </w:t>
      </w:r>
      <w:r w:rsidRPr="00D2249D">
        <w:rPr>
          <w:rStyle w:val="Aucun"/>
          <w:rFonts w:asciiTheme="minorHAnsi" w:hAnsiTheme="minorHAnsi" w:cstheme="minorHAnsi"/>
          <w:u w:color="000000"/>
        </w:rPr>
        <w:t>On constate que la canicule de 2022 a entraîné le déplacement de la courbe d’offre vers la gauche (passage de O1 à O2</w:t>
      </w:r>
      <w:r w:rsidR="0036089E">
        <w:rPr>
          <w:rStyle w:val="Aucun"/>
          <w:rFonts w:asciiTheme="minorHAnsi" w:hAnsiTheme="minorHAnsi" w:cstheme="minorHAnsi"/>
          <w:u w:color="000000"/>
        </w:rPr>
        <w:t xml:space="preserve">, </w:t>
      </w:r>
      <w:r w:rsidRPr="00D2249D">
        <w:rPr>
          <w:rStyle w:val="Aucun"/>
          <w:rFonts w:asciiTheme="minorHAnsi" w:hAnsiTheme="minorHAnsi" w:cstheme="minorHAnsi"/>
          <w:u w:color="000000"/>
        </w:rPr>
        <w:t xml:space="preserve">qui correspond à une baisse des quantités offertes à chaque niveau de prix). Le nouvel équilibre sur le marché de la pomme de terre est caractérisé par un prix d’équilibre P2 </w:t>
      </w:r>
      <w:r w:rsidRPr="00D2249D">
        <w:rPr>
          <w:rStyle w:val="Aucun"/>
          <w:rFonts w:asciiTheme="minorHAnsi" w:hAnsiTheme="minorHAnsi" w:cstheme="minorHAnsi"/>
          <w:u w:color="000000"/>
        </w:rPr>
        <w:lastRenderedPageBreak/>
        <w:t>supérieur au prix d’équilibre initial P1, ainsi que par des quantités échangées Q2 inférieures aux quantités échangées initialement Q1, ce qui traduit une raréfaction des pommes de terre.</w:t>
      </w:r>
    </w:p>
    <w:p w14:paraId="494FBE10" w14:textId="77777777" w:rsidR="00D2249D" w:rsidRDefault="00D2249D" w:rsidP="00D2249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cstheme="minorHAnsi"/>
          <w:u w:color="000000"/>
        </w:rPr>
      </w:pPr>
    </w:p>
    <w:p w14:paraId="4D024C55" w14:textId="62111EEF" w:rsidR="00D2249D" w:rsidRPr="00D2249D" w:rsidRDefault="00D2249D" w:rsidP="00D2249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cstheme="minorHAnsi"/>
          <w:u w:color="000000"/>
        </w:rPr>
      </w:pPr>
      <w:r>
        <w:rPr>
          <w:rStyle w:val="Aucun"/>
          <w:rFonts w:asciiTheme="minorHAnsi" w:hAnsiTheme="minorHAnsi" w:cstheme="minorHAnsi"/>
          <w:u w:color="000000"/>
        </w:rPr>
        <w:t xml:space="preserve">4. </w:t>
      </w:r>
      <w:r w:rsidRPr="00D2249D">
        <w:rPr>
          <w:rStyle w:val="Aucun"/>
          <w:rFonts w:asciiTheme="minorHAnsi" w:hAnsiTheme="minorHAnsi" w:cstheme="minorHAnsi"/>
          <w:u w:color="000000"/>
        </w:rPr>
        <w:t>La guerre en Ukraine a provoqué la flambée des prix de l’énergie (électricité, gaz, pétrole). Les producteurs ont alors vu leurs coûts de production augmenter et ils ont dû répercuter cette hausse dans leur prix de vente. C’est ce qu’il s’est passé avec les pommes de terre</w:t>
      </w:r>
      <w:r w:rsidR="0036089E">
        <w:rPr>
          <w:rStyle w:val="Aucun"/>
          <w:rFonts w:asciiTheme="minorHAnsi" w:hAnsiTheme="minorHAnsi" w:cstheme="minorHAnsi"/>
          <w:u w:color="000000"/>
        </w:rPr>
        <w:t>,</w:t>
      </w:r>
      <w:r w:rsidRPr="00D2249D">
        <w:rPr>
          <w:rStyle w:val="Aucun"/>
          <w:rFonts w:asciiTheme="minorHAnsi" w:hAnsiTheme="minorHAnsi" w:cstheme="minorHAnsi"/>
          <w:u w:color="000000"/>
        </w:rPr>
        <w:t xml:space="preserve"> mais également avec de nombreux autres produits.</w:t>
      </w:r>
    </w:p>
    <w:p w14:paraId="48FE2FFA" w14:textId="77777777" w:rsidR="00A86B9F" w:rsidRPr="00D2249D" w:rsidRDefault="00A86B9F" w:rsidP="00D2249D">
      <w:pPr>
        <w:rPr>
          <w:rFonts w:asciiTheme="minorHAnsi" w:hAnsiTheme="minorHAnsi" w:cstheme="minorHAnsi"/>
          <w:lang w:val="fr-FR"/>
        </w:rPr>
      </w:pPr>
    </w:p>
    <w:sectPr w:rsidR="00A86B9F" w:rsidRPr="00D2249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BBC5" w14:textId="77777777" w:rsidR="00D2249D" w:rsidRDefault="00D2249D" w:rsidP="00D2249D">
      <w:r>
        <w:separator/>
      </w:r>
    </w:p>
  </w:endnote>
  <w:endnote w:type="continuationSeparator" w:id="0">
    <w:p w14:paraId="5B9E2F51" w14:textId="77777777" w:rsidR="00D2249D" w:rsidRDefault="00D2249D" w:rsidP="00D2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8996"/>
      <w:docPartObj>
        <w:docPartGallery w:val="Page Numbers (Bottom of Page)"/>
        <w:docPartUnique/>
      </w:docPartObj>
    </w:sdtPr>
    <w:sdtContent>
      <w:p w14:paraId="776C0D57" w14:textId="0F85CC96" w:rsidR="00D2249D" w:rsidRDefault="00D2249D">
        <w:pPr>
          <w:pStyle w:val="Pieddepage"/>
          <w:jc w:val="right"/>
        </w:pPr>
        <w:r>
          <w:fldChar w:fldCharType="begin"/>
        </w:r>
        <w:r>
          <w:instrText>PAGE   \* MERGEFORMAT</w:instrText>
        </w:r>
        <w:r>
          <w:fldChar w:fldCharType="separate"/>
        </w:r>
        <w:r>
          <w:rPr>
            <w:lang w:val="fr-FR"/>
          </w:rPr>
          <w:t>2</w:t>
        </w:r>
        <w:r>
          <w:fldChar w:fldCharType="end"/>
        </w:r>
      </w:p>
    </w:sdtContent>
  </w:sdt>
  <w:p w14:paraId="2CE36B4D" w14:textId="77777777" w:rsidR="00836F92" w:rsidRDefault="00173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9655" w14:textId="77777777" w:rsidR="00D2249D" w:rsidRDefault="00D2249D" w:rsidP="00D2249D">
      <w:r>
        <w:separator/>
      </w:r>
    </w:p>
  </w:footnote>
  <w:footnote w:type="continuationSeparator" w:id="0">
    <w:p w14:paraId="5D23995E" w14:textId="77777777" w:rsidR="00D2249D" w:rsidRDefault="00D2249D" w:rsidP="00D2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6FE5" w14:textId="3931FE46" w:rsidR="00D2249D" w:rsidRPr="001738E8" w:rsidRDefault="00D2249D" w:rsidP="00D2249D">
    <w:pPr>
      <w:pStyle w:val="En-tte"/>
      <w:jc w:val="right"/>
      <w:rPr>
        <w:rFonts w:ascii="Calibri" w:hAnsi="Calibri" w:cs="Calibri"/>
        <w:sz w:val="22"/>
        <w:szCs w:val="22"/>
        <w:lang w:val="fr-FR"/>
      </w:rPr>
    </w:pPr>
    <w:r w:rsidRPr="001738E8">
      <w:rPr>
        <w:rFonts w:ascii="Calibri" w:hAnsi="Calibri" w:cs="Calibri"/>
        <w:lang w:val="fr-FR"/>
      </w:rPr>
      <w:ptab w:relativeTo="margin" w:alignment="center" w:leader="none"/>
    </w:r>
    <w:r w:rsidRPr="001738E8">
      <w:rPr>
        <w:rFonts w:ascii="Calibri" w:hAnsi="Calibri" w:cs="Calibri"/>
        <w:lang w:val="fr-FR"/>
      </w:rPr>
      <w:ptab w:relativeTo="margin" w:alignment="right" w:leader="none"/>
    </w:r>
    <w:r w:rsidRPr="001738E8">
      <w:rPr>
        <w:rFonts w:ascii="Calibri" w:hAnsi="Calibri" w:cs="Calibri"/>
        <w:lang w:val="fr-FR"/>
      </w:rPr>
      <w:t>Actu SES © Hatier – Nicolas Olivier</w:t>
    </w:r>
  </w:p>
  <w:p w14:paraId="61E0A9DB" w14:textId="15C21910" w:rsidR="00D2249D" w:rsidRPr="001738E8" w:rsidRDefault="00D2249D" w:rsidP="00D2249D">
    <w:pPr>
      <w:pStyle w:val="En-tte"/>
      <w:jc w:val="right"/>
      <w:rPr>
        <w:rFonts w:ascii="Calibri" w:hAnsi="Calibri" w:cs="Calibri"/>
        <w:lang w:val="fr-FR"/>
      </w:rPr>
    </w:pPr>
    <w:r w:rsidRPr="001738E8">
      <w:rPr>
        <w:rFonts w:ascii="Calibri" w:hAnsi="Calibri" w:cs="Calibri"/>
        <w:lang w:val="fr-FR"/>
      </w:rPr>
      <w:t>Fiche d’exploitation pédagogique</w:t>
    </w:r>
  </w:p>
  <w:p w14:paraId="38CDDFE8" w14:textId="77777777" w:rsidR="00D2249D" w:rsidRPr="001738E8" w:rsidRDefault="00D2249D" w:rsidP="00D2249D">
    <w:pPr>
      <w:pStyle w:val="En-tte"/>
      <w:jc w:val="right"/>
      <w:rPr>
        <w:rFonts w:ascii="Calibri" w:hAnsi="Calibri" w:cs="Calibr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E09"/>
    <w:multiLevelType w:val="hybridMultilevel"/>
    <w:tmpl w:val="9432DC3C"/>
    <w:numStyleLink w:val="Nombres"/>
  </w:abstractNum>
  <w:abstractNum w:abstractNumId="1" w15:restartNumberingAfterBreak="0">
    <w:nsid w:val="134F63FA"/>
    <w:multiLevelType w:val="hybridMultilevel"/>
    <w:tmpl w:val="8D7AFB0E"/>
    <w:numStyleLink w:val="Style2import"/>
  </w:abstractNum>
  <w:abstractNum w:abstractNumId="2" w15:restartNumberingAfterBreak="0">
    <w:nsid w:val="33C25DD4"/>
    <w:multiLevelType w:val="hybridMultilevel"/>
    <w:tmpl w:val="9432DC3C"/>
    <w:styleLink w:val="Nombres"/>
    <w:lvl w:ilvl="0" w:tplc="9A74CEE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41AF6AA">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080D09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8188F82">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2300A3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4DCEC14">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D0AD39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AD43ED6">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2F42CC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DBB7611"/>
    <w:multiLevelType w:val="hybridMultilevel"/>
    <w:tmpl w:val="8D7AFB0E"/>
    <w:styleLink w:val="Style2import"/>
    <w:lvl w:ilvl="0" w:tplc="FE9E9F0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A80A7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262BE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F2589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36108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D38999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421B3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87C407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72C8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2669123">
    <w:abstractNumId w:val="3"/>
  </w:num>
  <w:num w:numId="2" w16cid:durableId="39474310">
    <w:abstractNumId w:val="1"/>
  </w:num>
  <w:num w:numId="3" w16cid:durableId="1573275187">
    <w:abstractNumId w:val="2"/>
  </w:num>
  <w:num w:numId="4" w16cid:durableId="164994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9D"/>
    <w:rsid w:val="001738E8"/>
    <w:rsid w:val="0036089E"/>
    <w:rsid w:val="00402AF7"/>
    <w:rsid w:val="0057087F"/>
    <w:rsid w:val="007B7555"/>
    <w:rsid w:val="0087180F"/>
    <w:rsid w:val="008C169F"/>
    <w:rsid w:val="00907A48"/>
    <w:rsid w:val="00A03988"/>
    <w:rsid w:val="00A86B9F"/>
    <w:rsid w:val="00D2249D"/>
    <w:rsid w:val="00D77990"/>
    <w:rsid w:val="00EB2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9871"/>
  <w15:chartTrackingRefBased/>
  <w15:docId w15:val="{072B019A-AC08-459F-9656-68C60CCC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9D"/>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itre2">
    <w:name w:val="heading 2"/>
    <w:basedOn w:val="Normal"/>
    <w:link w:val="Titre2Car"/>
    <w:uiPriority w:val="9"/>
    <w:qFormat/>
    <w:rsid w:val="005708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D2249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fr-FR"/>
      <w14:textOutline w14:w="0" w14:cap="flat" w14:cmpd="sng" w14:algn="ctr">
        <w14:noFill/>
        <w14:prstDash w14:val="solid"/>
        <w14:bevel/>
      </w14:textOutline>
      <w14:ligatures w14:val="none"/>
    </w:rPr>
  </w:style>
  <w:style w:type="character" w:customStyle="1" w:styleId="Aucun">
    <w:name w:val="Aucun"/>
    <w:rsid w:val="00D2249D"/>
    <w:rPr>
      <w:lang w:val="fr-FR"/>
    </w:rPr>
  </w:style>
  <w:style w:type="character" w:customStyle="1" w:styleId="Hyperlink0">
    <w:name w:val="Hyperlink.0"/>
    <w:basedOn w:val="Lienhypertexte"/>
    <w:rsid w:val="00D2249D"/>
    <w:rPr>
      <w:color w:val="0563C1" w:themeColor="hyperlink"/>
      <w:u w:val="single"/>
    </w:rPr>
  </w:style>
  <w:style w:type="paragraph" w:customStyle="1" w:styleId="Pardfaut">
    <w:name w:val="Par défaut"/>
    <w:rsid w:val="00D2249D"/>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fr-FR"/>
      <w14:textOutline w14:w="0" w14:cap="flat" w14:cmpd="sng" w14:algn="ctr">
        <w14:noFill/>
        <w14:prstDash w14:val="solid"/>
        <w14:bevel/>
      </w14:textOutline>
      <w14:ligatures w14:val="none"/>
    </w:rPr>
  </w:style>
  <w:style w:type="numbering" w:customStyle="1" w:styleId="Style2import">
    <w:name w:val="Style 2 importé"/>
    <w:rsid w:val="00D2249D"/>
    <w:pPr>
      <w:numPr>
        <w:numId w:val="1"/>
      </w:numPr>
    </w:pPr>
  </w:style>
  <w:style w:type="numbering" w:customStyle="1" w:styleId="Nombres">
    <w:name w:val="Nombres"/>
    <w:rsid w:val="00D2249D"/>
    <w:pPr>
      <w:numPr>
        <w:numId w:val="3"/>
      </w:numPr>
    </w:pPr>
  </w:style>
  <w:style w:type="character" w:styleId="Lienhypertexte">
    <w:name w:val="Hyperlink"/>
    <w:basedOn w:val="Policepardfaut"/>
    <w:uiPriority w:val="99"/>
    <w:semiHidden/>
    <w:unhideWhenUsed/>
    <w:rsid w:val="00D2249D"/>
    <w:rPr>
      <w:color w:val="0563C1" w:themeColor="hyperlink"/>
      <w:u w:val="single"/>
    </w:rPr>
  </w:style>
  <w:style w:type="paragraph" w:styleId="En-tte">
    <w:name w:val="header"/>
    <w:basedOn w:val="Normal"/>
    <w:link w:val="En-tteCar"/>
    <w:uiPriority w:val="99"/>
    <w:unhideWhenUsed/>
    <w:rsid w:val="00D2249D"/>
    <w:pPr>
      <w:tabs>
        <w:tab w:val="center" w:pos="4536"/>
        <w:tab w:val="right" w:pos="9072"/>
      </w:tabs>
    </w:pPr>
  </w:style>
  <w:style w:type="character" w:customStyle="1" w:styleId="En-tteCar">
    <w:name w:val="En-tête Car"/>
    <w:basedOn w:val="Policepardfaut"/>
    <w:link w:val="En-tte"/>
    <w:uiPriority w:val="99"/>
    <w:rsid w:val="00D2249D"/>
    <w:rPr>
      <w:rFonts w:ascii="Times New Roman" w:eastAsia="Arial Unicode MS" w:hAnsi="Times New Roman" w:cs="Times New Roman"/>
      <w:kern w:val="0"/>
      <w:sz w:val="24"/>
      <w:szCs w:val="24"/>
      <w:bdr w:val="nil"/>
      <w:lang w:val="en-US"/>
      <w14:ligatures w14:val="none"/>
    </w:rPr>
  </w:style>
  <w:style w:type="paragraph" w:styleId="Pieddepage">
    <w:name w:val="footer"/>
    <w:basedOn w:val="Normal"/>
    <w:link w:val="PieddepageCar"/>
    <w:uiPriority w:val="99"/>
    <w:unhideWhenUsed/>
    <w:rsid w:val="00D2249D"/>
    <w:pPr>
      <w:tabs>
        <w:tab w:val="center" w:pos="4536"/>
        <w:tab w:val="right" w:pos="9072"/>
      </w:tabs>
    </w:pPr>
  </w:style>
  <w:style w:type="character" w:customStyle="1" w:styleId="PieddepageCar">
    <w:name w:val="Pied de page Car"/>
    <w:basedOn w:val="Policepardfaut"/>
    <w:link w:val="Pieddepage"/>
    <w:uiPriority w:val="99"/>
    <w:rsid w:val="00D2249D"/>
    <w:rPr>
      <w:rFonts w:ascii="Times New Roman" w:eastAsia="Arial Unicode MS" w:hAnsi="Times New Roman" w:cs="Times New Roman"/>
      <w:kern w:val="0"/>
      <w:sz w:val="24"/>
      <w:szCs w:val="24"/>
      <w:bdr w:val="nil"/>
      <w:lang w:val="en-US"/>
      <w14:ligatures w14:val="none"/>
    </w:rPr>
  </w:style>
  <w:style w:type="character" w:customStyle="1" w:styleId="Titre2Car">
    <w:name w:val="Titre 2 Car"/>
    <w:basedOn w:val="Policepardfaut"/>
    <w:link w:val="Titre2"/>
    <w:uiPriority w:val="9"/>
    <w:rsid w:val="0057087F"/>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5708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570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ctu.fr/economie/pommes-de-terre-pourquoi-leurs-prix-explosent-depuis-des-mois_5992781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773</Words>
  <Characters>4256</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HUTTEPAIN SOPHIE</dc:creator>
  <cp:keywords/>
  <dc:description/>
  <cp:lastModifiedBy>HUTTEPAIN SOPHIE</cp:lastModifiedBy>
  <cp:revision>12</cp:revision>
  <dcterms:created xsi:type="dcterms:W3CDTF">2023-09-11T09:22:00Z</dcterms:created>
  <dcterms:modified xsi:type="dcterms:W3CDTF">2023-09-11T10:12:00Z</dcterms:modified>
</cp:coreProperties>
</file>