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FF" w:rsidRDefault="006C30FF" w:rsidP="006C30F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Calibri" w:hAnsi="Calibri" w:cs="Calibri"/>
          <w:b/>
          <w:bCs/>
          <w:color w:val="262626"/>
          <w:kern w:val="36"/>
          <w:sz w:val="24"/>
          <w:szCs w:val="24"/>
          <w:u w:color="262626"/>
        </w:rPr>
      </w:pPr>
    </w:p>
    <w:p w:rsidR="000541E3" w:rsidRDefault="006C30FF" w:rsidP="006C30F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</w:pPr>
      <w:r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À</w:t>
      </w:r>
      <w:r w:rsidR="00E351C9" w:rsidRPr="006C30FF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 xml:space="preserve"> quoi sert la S</w:t>
      </w:r>
      <w:r w:rsidR="00E351C9" w:rsidRPr="006C30FF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é</w:t>
      </w:r>
      <w:r w:rsidR="00E351C9" w:rsidRPr="006C30FF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curit</w:t>
      </w:r>
      <w:r w:rsidR="00E351C9" w:rsidRPr="006C30FF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 xml:space="preserve">é </w:t>
      </w:r>
      <w:r w:rsidR="00E351C9" w:rsidRPr="006C30FF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sociale</w:t>
      </w:r>
      <w:r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 ?</w:t>
      </w:r>
    </w:p>
    <w:p w:rsidR="006C30FF" w:rsidRPr="00A510EB" w:rsidRDefault="006C30FF" w:rsidP="006C30FF">
      <w:pPr>
        <w:jc w:val="both"/>
        <w:rPr>
          <w:rFonts w:cstheme="minorHAnsi"/>
          <w:sz w:val="10"/>
          <w:szCs w:val="10"/>
        </w:rPr>
      </w:pPr>
    </w:p>
    <w:p w:rsidR="006C30FF" w:rsidRPr="006C30FF" w:rsidRDefault="006C30FF" w:rsidP="006C30F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Calibri"/>
          <w:color w:val="262626"/>
          <w:kern w:val="36"/>
          <w:sz w:val="24"/>
          <w:szCs w:val="24"/>
          <w:u w:color="262626"/>
        </w:rPr>
      </w:pPr>
      <w:r w:rsidRPr="006C30FF">
        <w:rPr>
          <w:rStyle w:val="Aucun"/>
          <w:rFonts w:ascii="Calibri" w:hAnsi="Calibri" w:cs="Calibri"/>
          <w:color w:val="262626"/>
          <w:kern w:val="36"/>
          <w:sz w:val="24"/>
          <w:szCs w:val="24"/>
          <w:u w:color="262626"/>
        </w:rPr>
        <w:t>Vidéo de 3 minutes pour comprendre la Sécurité sociale</w:t>
      </w:r>
    </w:p>
    <w:p w:rsidR="000541E3" w:rsidRDefault="004A7E4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  <w:hyperlink r:id="rId7" w:history="1">
        <w:r w:rsidRPr="00247F0A">
          <w:rPr>
            <w:rStyle w:val="Lienhypertexte"/>
            <w:rFonts w:ascii="Calibri" w:hAnsi="Calibri" w:cs="Calibri"/>
            <w:sz w:val="24"/>
            <w:szCs w:val="24"/>
          </w:rPr>
          <w:t>https://www.securite-sociale.fr/la-secu-cest-quoi/3-minutes-pour-comprendre</w:t>
        </w:r>
      </w:hyperlink>
    </w:p>
    <w:p w:rsidR="000541E3" w:rsidRDefault="000541E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:rsidR="004A7E45" w:rsidRPr="006C30FF" w:rsidRDefault="004A7E4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:rsidR="000541E3" w:rsidRPr="006C30FF" w:rsidRDefault="00E351C9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r w:rsidRPr="006C30F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Exploitation p</w:t>
      </w:r>
      <w:r w:rsidRPr="006C30F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6C30F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dagogique</w:t>
      </w:r>
    </w:p>
    <w:p w:rsidR="000541E3" w:rsidRPr="006C30FF" w:rsidRDefault="000541E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10"/>
          <w:szCs w:val="10"/>
          <w:u w:color="000000"/>
        </w:rPr>
      </w:pP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1. </w:t>
      </w:r>
      <w:r w:rsidR="00E351C9" w:rsidRPr="006C30FF">
        <w:rPr>
          <w:rStyle w:val="Aucun"/>
          <w:rFonts w:ascii="Calibri" w:hAnsi="Calibri" w:cs="Calibri"/>
          <w:u w:color="000000"/>
        </w:rPr>
        <w:t>Quel est l</w:t>
      </w:r>
      <w:r w:rsidR="00E351C9" w:rsidRPr="006C30FF">
        <w:rPr>
          <w:rStyle w:val="Aucun"/>
          <w:rFonts w:ascii="Calibri" w:hAnsi="Calibri" w:cs="Calibri"/>
          <w:u w:color="000000"/>
        </w:rPr>
        <w:t>’</w:t>
      </w:r>
      <w:r w:rsidR="00E351C9" w:rsidRPr="006C30FF">
        <w:rPr>
          <w:rStyle w:val="Aucun"/>
          <w:rFonts w:ascii="Calibri" w:hAnsi="Calibri" w:cs="Calibri"/>
          <w:u w:color="000000"/>
        </w:rPr>
        <w:t>objectif g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n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ral de la S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curit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é </w:t>
      </w:r>
      <w:r w:rsidR="00E351C9" w:rsidRPr="006C30FF">
        <w:rPr>
          <w:rStyle w:val="Aucun"/>
          <w:rFonts w:ascii="Calibri" w:hAnsi="Calibri" w:cs="Calibri"/>
          <w:u w:color="000000"/>
        </w:rPr>
        <w:t>sociale</w:t>
      </w:r>
      <w:r>
        <w:rPr>
          <w:rStyle w:val="Aucun"/>
          <w:rFonts w:ascii="Calibri" w:hAnsi="Calibri" w:cs="Calibri"/>
          <w:u w:color="000000"/>
        </w:rPr>
        <w:t> ?</w:t>
      </w: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2. </w:t>
      </w:r>
      <w:r w:rsidR="00E351C9" w:rsidRPr="006C30FF">
        <w:rPr>
          <w:rStyle w:val="Aucun"/>
          <w:rFonts w:ascii="Calibri" w:hAnsi="Calibri" w:cs="Calibri"/>
          <w:u w:color="000000"/>
        </w:rPr>
        <w:t>De quoi est compos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é </w:t>
      </w:r>
      <w:r w:rsidR="00E351C9" w:rsidRPr="006C30FF">
        <w:rPr>
          <w:rStyle w:val="Aucun"/>
          <w:rFonts w:ascii="Calibri" w:hAnsi="Calibri" w:cs="Calibri"/>
          <w:u w:color="000000"/>
        </w:rPr>
        <w:t>le budget de la S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curit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é </w:t>
      </w:r>
      <w:r w:rsidR="00E351C9" w:rsidRPr="006C30FF">
        <w:rPr>
          <w:rStyle w:val="Aucun"/>
          <w:rFonts w:ascii="Calibri" w:hAnsi="Calibri" w:cs="Calibri"/>
          <w:u w:color="000000"/>
        </w:rPr>
        <w:t>sociale</w:t>
      </w:r>
      <w:r>
        <w:rPr>
          <w:rStyle w:val="Aucun"/>
          <w:rFonts w:ascii="Calibri" w:hAnsi="Calibri" w:cs="Calibri"/>
          <w:u w:color="000000"/>
        </w:rPr>
        <w:t> ?</w:t>
      </w: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3. 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Quelles sont les quatre </w:t>
      </w:r>
      <w:r w:rsidR="00E351C9" w:rsidRPr="006C30FF">
        <w:rPr>
          <w:rStyle w:val="Aucun"/>
          <w:rFonts w:ascii="Calibri" w:hAnsi="Calibri" w:cs="Calibri"/>
          <w:u w:color="000000"/>
        </w:rPr>
        <w:t>branches du r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gime g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n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ral de la S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curit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é </w:t>
      </w:r>
      <w:r w:rsidR="00E351C9" w:rsidRPr="006C30FF">
        <w:rPr>
          <w:rStyle w:val="Aucun"/>
          <w:rFonts w:ascii="Calibri" w:hAnsi="Calibri" w:cs="Calibri"/>
          <w:u w:color="000000"/>
        </w:rPr>
        <w:t>sociale ? Quelle est leur fonction</w:t>
      </w:r>
      <w:r>
        <w:rPr>
          <w:rStyle w:val="Aucun"/>
          <w:rFonts w:ascii="Calibri" w:hAnsi="Calibri" w:cs="Calibri"/>
          <w:u w:color="000000"/>
        </w:rPr>
        <w:t> ?</w:t>
      </w:r>
      <w:bookmarkStart w:id="0" w:name="_GoBack"/>
      <w:bookmarkEnd w:id="0"/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4. </w:t>
      </w:r>
      <w:r w:rsidR="00E351C9" w:rsidRPr="006C30FF">
        <w:rPr>
          <w:rStyle w:val="Aucun"/>
          <w:rFonts w:ascii="Calibri" w:hAnsi="Calibri" w:cs="Calibri"/>
          <w:u w:color="000000"/>
        </w:rPr>
        <w:t>Qui finance la S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curit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é </w:t>
      </w:r>
      <w:r w:rsidR="00E351C9" w:rsidRPr="006C30FF">
        <w:rPr>
          <w:rStyle w:val="Aucun"/>
          <w:rFonts w:ascii="Calibri" w:hAnsi="Calibri" w:cs="Calibri"/>
          <w:u w:color="000000"/>
        </w:rPr>
        <w:t>sociale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 </w:t>
      </w:r>
      <w:r>
        <w:rPr>
          <w:rStyle w:val="Aucun"/>
          <w:rFonts w:ascii="Calibri" w:hAnsi="Calibri" w:cs="Calibri"/>
          <w:u w:color="000000"/>
        </w:rPr>
        <w:t>(v</w:t>
      </w:r>
      <w:r w:rsidR="00E351C9" w:rsidRPr="006C30FF">
        <w:rPr>
          <w:rStyle w:val="Aucun"/>
          <w:rFonts w:ascii="Calibri" w:hAnsi="Calibri" w:cs="Calibri"/>
          <w:u w:color="000000"/>
        </w:rPr>
        <w:t>ous pouvez approfondir votre r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ponse 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à </w:t>
      </w:r>
      <w:r w:rsidR="00E351C9" w:rsidRPr="006C30FF">
        <w:rPr>
          <w:rStyle w:val="Aucun"/>
          <w:rFonts w:ascii="Calibri" w:hAnsi="Calibri" w:cs="Calibri"/>
          <w:u w:color="000000"/>
        </w:rPr>
        <w:t>l</w:t>
      </w:r>
      <w:r w:rsidR="00E351C9" w:rsidRPr="006C30FF">
        <w:rPr>
          <w:rStyle w:val="Aucun"/>
          <w:rFonts w:ascii="Calibri" w:hAnsi="Calibri" w:cs="Calibri"/>
          <w:u w:color="000000"/>
        </w:rPr>
        <w:t>’</w:t>
      </w:r>
      <w:r w:rsidR="00E351C9" w:rsidRPr="006C30FF">
        <w:rPr>
          <w:rStyle w:val="Aucun"/>
          <w:rFonts w:ascii="Calibri" w:hAnsi="Calibri" w:cs="Calibri"/>
          <w:u w:color="000000"/>
        </w:rPr>
        <w:t>aide d</w:t>
      </w:r>
      <w:r w:rsidR="00E351C9" w:rsidRPr="006C30FF">
        <w:rPr>
          <w:rStyle w:val="Aucun"/>
          <w:rFonts w:ascii="Calibri" w:hAnsi="Calibri" w:cs="Calibri"/>
          <w:u w:color="000000"/>
        </w:rPr>
        <w:t>’</w:t>
      </w:r>
      <w:r w:rsidR="00E351C9" w:rsidRPr="006C30FF">
        <w:rPr>
          <w:rStyle w:val="Aucun"/>
          <w:rFonts w:ascii="Calibri" w:hAnsi="Calibri" w:cs="Calibri"/>
          <w:u w:color="000000"/>
        </w:rPr>
        <w:t>une recherche en ligne</w:t>
      </w:r>
      <w:r>
        <w:rPr>
          <w:rStyle w:val="Aucun"/>
          <w:rFonts w:ascii="Calibri" w:hAnsi="Calibri" w:cs="Calibri"/>
          <w:u w:color="000000"/>
        </w:rPr>
        <w:t>) ?</w:t>
      </w: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5. </w:t>
      </w:r>
      <w:r w:rsidR="00E351C9" w:rsidRPr="006C30FF">
        <w:rPr>
          <w:rStyle w:val="Aucun"/>
          <w:rFonts w:ascii="Calibri" w:hAnsi="Calibri" w:cs="Calibri"/>
          <w:u w:color="000000"/>
        </w:rPr>
        <w:t>De quoi d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pend le montant de la contribution de chacun</w:t>
      </w:r>
      <w:r>
        <w:rPr>
          <w:rStyle w:val="Aucun"/>
          <w:rFonts w:ascii="Calibri" w:hAnsi="Calibri" w:cs="Calibri"/>
          <w:u w:color="000000"/>
        </w:rPr>
        <w:t> ?</w:t>
      </w: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6. 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Quelles ont 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t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é </w:t>
      </w:r>
      <w:r w:rsidR="00E351C9" w:rsidRPr="006C30FF">
        <w:rPr>
          <w:rStyle w:val="Aucun"/>
          <w:rFonts w:ascii="Calibri" w:hAnsi="Calibri" w:cs="Calibri"/>
          <w:u w:color="000000"/>
        </w:rPr>
        <w:t>les cons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quences de la S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curit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é </w:t>
      </w:r>
      <w:r w:rsidR="00E351C9" w:rsidRPr="006C30FF">
        <w:rPr>
          <w:rStyle w:val="Aucun"/>
          <w:rFonts w:ascii="Calibri" w:hAnsi="Calibri" w:cs="Calibri"/>
          <w:u w:color="000000"/>
        </w:rPr>
        <w:t>sociale sur l</w:t>
      </w:r>
      <w:r w:rsidR="00E351C9" w:rsidRPr="006C30FF">
        <w:rPr>
          <w:rStyle w:val="Aucun"/>
          <w:rFonts w:ascii="Calibri" w:hAnsi="Calibri" w:cs="Calibri"/>
          <w:u w:color="000000"/>
        </w:rPr>
        <w:t>’</w:t>
      </w:r>
      <w:r w:rsidR="00E351C9" w:rsidRPr="006C30FF">
        <w:rPr>
          <w:rStyle w:val="Aucun"/>
          <w:rFonts w:ascii="Calibri" w:hAnsi="Calibri" w:cs="Calibri"/>
          <w:u w:color="000000"/>
        </w:rPr>
        <w:t>esp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rance de vie</w:t>
      </w:r>
      <w:r>
        <w:rPr>
          <w:rStyle w:val="Aucun"/>
          <w:rFonts w:ascii="Calibri" w:hAnsi="Calibri" w:cs="Calibri"/>
          <w:u w:color="000000"/>
        </w:rPr>
        <w:t> ?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 Comment l</w:t>
      </w:r>
      <w:r w:rsidR="00E351C9" w:rsidRPr="006C30FF">
        <w:rPr>
          <w:rStyle w:val="Aucun"/>
          <w:rFonts w:ascii="Calibri" w:hAnsi="Calibri" w:cs="Calibri"/>
          <w:u w:color="000000"/>
        </w:rPr>
        <w:t>’</w:t>
      </w:r>
      <w:r w:rsidR="00E351C9" w:rsidRPr="006C30FF">
        <w:rPr>
          <w:rStyle w:val="Aucun"/>
          <w:rFonts w:ascii="Calibri" w:hAnsi="Calibri" w:cs="Calibri"/>
          <w:u w:color="000000"/>
        </w:rPr>
        <w:t>expliquer</w:t>
      </w:r>
      <w:r>
        <w:rPr>
          <w:rStyle w:val="Aucun"/>
          <w:rFonts w:ascii="Calibri" w:hAnsi="Calibri" w:cs="Calibri"/>
          <w:u w:color="000000"/>
        </w:rPr>
        <w:t> ?</w:t>
      </w: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>7. À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 quelles difficult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s la S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curit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é </w:t>
      </w:r>
      <w:r w:rsidR="00E351C9" w:rsidRPr="006C30FF">
        <w:rPr>
          <w:rStyle w:val="Aucun"/>
          <w:rFonts w:ascii="Calibri" w:hAnsi="Calibri" w:cs="Calibri"/>
          <w:u w:color="000000"/>
        </w:rPr>
        <w:t>sociale se trouve-t-elle confront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e aujourd</w:t>
      </w:r>
      <w:r w:rsidR="00E351C9" w:rsidRPr="006C30FF">
        <w:rPr>
          <w:rStyle w:val="Aucun"/>
          <w:rFonts w:ascii="Calibri" w:hAnsi="Calibri" w:cs="Calibri"/>
          <w:u w:color="000000"/>
        </w:rPr>
        <w:t>’</w:t>
      </w:r>
      <w:r w:rsidR="00E351C9" w:rsidRPr="006C30FF">
        <w:rPr>
          <w:rStyle w:val="Aucun"/>
          <w:rFonts w:ascii="Calibri" w:hAnsi="Calibri" w:cs="Calibri"/>
          <w:u w:color="000000"/>
        </w:rPr>
        <w:t>hui</w:t>
      </w:r>
      <w:r>
        <w:rPr>
          <w:rStyle w:val="Aucun"/>
          <w:rFonts w:ascii="Calibri" w:hAnsi="Calibri" w:cs="Calibri"/>
          <w:u w:color="000000"/>
        </w:rPr>
        <w:t> ?</w:t>
      </w: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8. </w:t>
      </w:r>
      <w:r w:rsidR="00E351C9" w:rsidRPr="006C30FF">
        <w:rPr>
          <w:rStyle w:val="Aucun"/>
          <w:rFonts w:ascii="Calibri" w:hAnsi="Calibri" w:cs="Calibri"/>
          <w:u w:color="000000"/>
        </w:rPr>
        <w:t>Quelles sont les pistes pour r</w:t>
      </w:r>
      <w:r w:rsidR="00E351C9" w:rsidRPr="006C30FF">
        <w:rPr>
          <w:rStyle w:val="Aucun"/>
          <w:rFonts w:ascii="Calibri" w:hAnsi="Calibri" w:cs="Calibri"/>
          <w:u w:color="000000"/>
        </w:rPr>
        <w:t>éé</w:t>
      </w:r>
      <w:r w:rsidR="00E351C9" w:rsidRPr="006C30FF">
        <w:rPr>
          <w:rStyle w:val="Aucun"/>
          <w:rFonts w:ascii="Calibri" w:hAnsi="Calibri" w:cs="Calibri"/>
          <w:u w:color="000000"/>
        </w:rPr>
        <w:t>quilibrer les comptes de la S</w:t>
      </w:r>
      <w:r w:rsidR="00E351C9" w:rsidRPr="006C30FF">
        <w:rPr>
          <w:rStyle w:val="Aucun"/>
          <w:rFonts w:ascii="Calibri" w:hAnsi="Calibri" w:cs="Calibri"/>
          <w:u w:color="000000"/>
        </w:rPr>
        <w:t>é</w:t>
      </w:r>
      <w:r w:rsidR="00E351C9" w:rsidRPr="006C30FF">
        <w:rPr>
          <w:rStyle w:val="Aucun"/>
          <w:rFonts w:ascii="Calibri" w:hAnsi="Calibri" w:cs="Calibri"/>
          <w:u w:color="000000"/>
        </w:rPr>
        <w:t>curit</w:t>
      </w:r>
      <w:r w:rsidR="00E351C9" w:rsidRPr="006C30FF">
        <w:rPr>
          <w:rStyle w:val="Aucun"/>
          <w:rFonts w:ascii="Calibri" w:hAnsi="Calibri" w:cs="Calibri"/>
          <w:u w:color="000000"/>
        </w:rPr>
        <w:t xml:space="preserve">é </w:t>
      </w:r>
      <w:r w:rsidR="00E351C9" w:rsidRPr="006C30FF">
        <w:rPr>
          <w:rStyle w:val="Aucun"/>
          <w:rFonts w:ascii="Calibri" w:hAnsi="Calibri" w:cs="Calibri"/>
          <w:u w:color="000000"/>
        </w:rPr>
        <w:t>sociale</w:t>
      </w:r>
      <w:r>
        <w:rPr>
          <w:rStyle w:val="Aucun"/>
          <w:rFonts w:ascii="Calibri" w:hAnsi="Calibri" w:cs="Calibri"/>
          <w:u w:color="000000"/>
        </w:rPr>
        <w:t> ?</w:t>
      </w:r>
    </w:p>
    <w:p w:rsidR="000541E3" w:rsidRDefault="000541E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:rsidR="006C30FF" w:rsidRDefault="006C30F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:rsidR="004A7E45" w:rsidRPr="006C30FF" w:rsidRDefault="004A7E4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:rsidR="000541E3" w:rsidRPr="006C30FF" w:rsidRDefault="006C30F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Co</w:t>
      </w:r>
      <w:r w:rsidR="004A7E45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rri</w:t>
      </w:r>
      <w:r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gé</w:t>
      </w:r>
      <w:proofErr w:type="spellEnd"/>
    </w:p>
    <w:p w:rsidR="000541E3" w:rsidRPr="006C30FF" w:rsidRDefault="000541E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10"/>
          <w:szCs w:val="10"/>
          <w:u w:color="000000"/>
        </w:rPr>
      </w:pP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1. </w:t>
      </w:r>
      <w:r w:rsidR="00E351C9" w:rsidRPr="006C30FF">
        <w:rPr>
          <w:rFonts w:ascii="Calibri" w:hAnsi="Calibri" w:cs="Calibri"/>
          <w:u w:color="000000"/>
        </w:rPr>
        <w:t xml:space="preserve">L'objectif de la </w:t>
      </w:r>
      <w:r w:rsidR="004A7E45">
        <w:rPr>
          <w:rFonts w:ascii="Calibri" w:hAnsi="Calibri" w:cs="Calibri"/>
          <w:u w:color="000000"/>
        </w:rPr>
        <w:t>S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curit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>sociale est de prot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ger les personnes r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 xml:space="preserve">sidant en France face </w:t>
      </w:r>
      <w:r w:rsidR="00E351C9" w:rsidRPr="006C30FF">
        <w:rPr>
          <w:rFonts w:ascii="Calibri" w:hAnsi="Calibri" w:cs="Calibri"/>
          <w:u w:color="000000"/>
        </w:rPr>
        <w:t xml:space="preserve">à </w:t>
      </w:r>
      <w:r w:rsidR="00E351C9" w:rsidRPr="006C30FF">
        <w:rPr>
          <w:rFonts w:ascii="Calibri" w:hAnsi="Calibri" w:cs="Calibri"/>
          <w:u w:color="000000"/>
        </w:rPr>
        <w:t xml:space="preserve">certains risques sociaux auxquels ils peuvent </w:t>
      </w:r>
      <w:r w:rsidR="00E351C9" w:rsidRPr="006C30FF">
        <w:rPr>
          <w:rFonts w:ascii="Calibri" w:hAnsi="Calibri" w:cs="Calibri"/>
          <w:u w:color="000000"/>
        </w:rPr>
        <w:t>ê</w:t>
      </w:r>
      <w:r w:rsidR="00E351C9" w:rsidRPr="006C30FF">
        <w:rPr>
          <w:rFonts w:ascii="Calibri" w:hAnsi="Calibri" w:cs="Calibri"/>
          <w:u w:color="000000"/>
        </w:rPr>
        <w:t>tre confront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s au cours de leur vie.</w:t>
      </w:r>
    </w:p>
    <w:p w:rsid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2. </w:t>
      </w:r>
      <w:r w:rsidR="00E351C9" w:rsidRPr="006C30FF">
        <w:rPr>
          <w:rFonts w:ascii="Calibri" w:hAnsi="Calibri" w:cs="Calibri"/>
          <w:u w:color="000000"/>
        </w:rPr>
        <w:t>Le budget de la S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curit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>sociale est compos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>de d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penses (sous la forme de prestations) et de recettes, qui proviennent des contributions.</w:t>
      </w:r>
    </w:p>
    <w:p w:rsid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3. </w:t>
      </w:r>
      <w:r w:rsidR="00E351C9" w:rsidRPr="006C30FF">
        <w:rPr>
          <w:rFonts w:ascii="Calibri" w:hAnsi="Calibri" w:cs="Calibri"/>
          <w:u w:color="000000"/>
        </w:rPr>
        <w:t>Les quatre branches sont</w:t>
      </w:r>
      <w:r w:rsidR="004A7E45">
        <w:rPr>
          <w:rFonts w:ascii="Calibri" w:hAnsi="Calibri" w:cs="Calibri"/>
          <w:u w:color="000000"/>
        </w:rPr>
        <w:t> :</w:t>
      </w:r>
    </w:p>
    <w:p w:rsidR="000541E3" w:rsidRPr="006C30FF" w:rsidRDefault="004A7E45" w:rsidP="004A7E4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- </w:t>
      </w:r>
      <w:r w:rsidR="00E351C9" w:rsidRPr="006C30FF">
        <w:rPr>
          <w:rFonts w:ascii="Calibri" w:hAnsi="Calibri" w:cs="Calibri"/>
          <w:u w:color="000000"/>
        </w:rPr>
        <w:t>L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assurance maladie</w:t>
      </w:r>
      <w:r>
        <w:rPr>
          <w:rFonts w:ascii="Calibri" w:hAnsi="Calibri" w:cs="Calibri"/>
          <w:u w:color="000000"/>
        </w:rPr>
        <w:t xml:space="preserve">, qui </w:t>
      </w:r>
      <w:r w:rsidR="00E351C9" w:rsidRPr="006C30FF">
        <w:rPr>
          <w:rFonts w:ascii="Calibri" w:hAnsi="Calibri" w:cs="Calibri"/>
          <w:u w:color="000000"/>
        </w:rPr>
        <w:t>permet de couvrir les d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penses d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hospitalisation, d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achats de m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dicaments et de consultations m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dicales effectu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es par l</w:t>
      </w:r>
      <w:r w:rsidR="00E351C9" w:rsidRPr="006C30FF">
        <w:rPr>
          <w:rFonts w:ascii="Calibri" w:hAnsi="Calibri" w:cs="Calibri"/>
          <w:u w:color="000000"/>
        </w:rPr>
        <w:t>es m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nages.</w:t>
      </w:r>
    </w:p>
    <w:p w:rsidR="000541E3" w:rsidRPr="006C30FF" w:rsidRDefault="004A7E45" w:rsidP="004A7E4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- </w:t>
      </w:r>
      <w:r w:rsidR="00E351C9" w:rsidRPr="006C30FF">
        <w:rPr>
          <w:rFonts w:ascii="Calibri" w:hAnsi="Calibri" w:cs="Calibri"/>
          <w:u w:color="000000"/>
        </w:rPr>
        <w:t>La branche retraite</w:t>
      </w:r>
      <w:r>
        <w:rPr>
          <w:rFonts w:ascii="Calibri" w:hAnsi="Calibri" w:cs="Calibri"/>
          <w:u w:color="000000"/>
        </w:rPr>
        <w:t xml:space="preserve">, </w:t>
      </w:r>
      <w:r w:rsidR="00E351C9" w:rsidRPr="006C30FF">
        <w:rPr>
          <w:rFonts w:ascii="Calibri" w:hAnsi="Calibri" w:cs="Calibri"/>
          <w:u w:color="000000"/>
        </w:rPr>
        <w:t>charg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e du calcul des pensions de retraites, qui s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appuie la comptabilisation des trimestres cotis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s.</w:t>
      </w:r>
    </w:p>
    <w:p w:rsidR="000541E3" w:rsidRPr="006C30FF" w:rsidRDefault="004A7E45" w:rsidP="004A7E4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- </w:t>
      </w:r>
      <w:r w:rsidR="00E351C9" w:rsidRPr="006C30FF">
        <w:rPr>
          <w:rFonts w:ascii="Calibri" w:hAnsi="Calibri" w:cs="Calibri"/>
          <w:u w:color="000000"/>
        </w:rPr>
        <w:t>La branche accidents du travail</w:t>
      </w:r>
      <w:r>
        <w:rPr>
          <w:rFonts w:ascii="Calibri" w:hAnsi="Calibri" w:cs="Calibri"/>
          <w:u w:color="000000"/>
        </w:rPr>
        <w:t xml:space="preserve">, </w:t>
      </w:r>
      <w:r w:rsidR="00E351C9" w:rsidRPr="006C30FF">
        <w:rPr>
          <w:rFonts w:ascii="Calibri" w:hAnsi="Calibri" w:cs="Calibri"/>
          <w:u w:color="000000"/>
        </w:rPr>
        <w:t>charg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e de prendre en charge les d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penses occasionn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es par les maladies profession</w:t>
      </w:r>
      <w:r w:rsidR="00E351C9" w:rsidRPr="006C30FF">
        <w:rPr>
          <w:rFonts w:ascii="Calibri" w:hAnsi="Calibri" w:cs="Calibri"/>
          <w:u w:color="000000"/>
        </w:rPr>
        <w:t>nels et les accidents du travail.</w:t>
      </w:r>
    </w:p>
    <w:p w:rsidR="000541E3" w:rsidRPr="006C30FF" w:rsidRDefault="004A7E45" w:rsidP="004A7E4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- </w:t>
      </w:r>
      <w:r w:rsidR="00E351C9" w:rsidRPr="006C30FF">
        <w:rPr>
          <w:rFonts w:ascii="Calibri" w:hAnsi="Calibri" w:cs="Calibri"/>
          <w:u w:color="000000"/>
        </w:rPr>
        <w:t>La branche famille</w:t>
      </w:r>
      <w:r>
        <w:rPr>
          <w:rFonts w:ascii="Calibri" w:hAnsi="Calibri" w:cs="Calibri"/>
          <w:u w:color="000000"/>
        </w:rPr>
        <w:t xml:space="preserve">, qui </w:t>
      </w:r>
      <w:r w:rsidR="00E351C9" w:rsidRPr="006C30FF">
        <w:rPr>
          <w:rFonts w:ascii="Calibri" w:hAnsi="Calibri" w:cs="Calibri"/>
          <w:u w:color="000000"/>
        </w:rPr>
        <w:t>verse</w:t>
      </w:r>
      <w:r w:rsidR="00E351C9" w:rsidRPr="006C30FF">
        <w:rPr>
          <w:rFonts w:ascii="Calibri" w:hAnsi="Calibri" w:cs="Calibri"/>
          <w:u w:color="000000"/>
        </w:rPr>
        <w:t xml:space="preserve"> des prestations li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 xml:space="preserve">es </w:t>
      </w:r>
      <w:r w:rsidR="00E351C9" w:rsidRPr="006C30FF">
        <w:rPr>
          <w:rFonts w:ascii="Calibri" w:hAnsi="Calibri" w:cs="Calibri"/>
          <w:u w:color="000000"/>
        </w:rPr>
        <w:t xml:space="preserve">à </w:t>
      </w:r>
      <w:r w:rsidR="00E351C9" w:rsidRPr="006C30FF">
        <w:rPr>
          <w:rFonts w:ascii="Calibri" w:hAnsi="Calibri" w:cs="Calibri"/>
          <w:u w:color="000000"/>
        </w:rPr>
        <w:t xml:space="preserve">des 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v</w:t>
      </w:r>
      <w:r w:rsidR="00E351C9" w:rsidRPr="006C30FF">
        <w:rPr>
          <w:rFonts w:ascii="Calibri" w:hAnsi="Calibri" w:cs="Calibri"/>
          <w:u w:color="000000"/>
        </w:rPr>
        <w:t>è</w:t>
      </w:r>
      <w:r w:rsidR="00E351C9" w:rsidRPr="006C30FF">
        <w:rPr>
          <w:rFonts w:ascii="Calibri" w:hAnsi="Calibri" w:cs="Calibri"/>
          <w:u w:color="000000"/>
        </w:rPr>
        <w:t xml:space="preserve">nements familiaux (naissance par exemple) ou </w:t>
      </w:r>
      <w:r w:rsidR="00E351C9" w:rsidRPr="006C30FF">
        <w:rPr>
          <w:rFonts w:ascii="Calibri" w:hAnsi="Calibri" w:cs="Calibri"/>
          <w:u w:color="000000"/>
        </w:rPr>
        <w:t xml:space="preserve">à </w:t>
      </w:r>
      <w:r w:rsidR="00E351C9" w:rsidRPr="006C30FF">
        <w:rPr>
          <w:rFonts w:ascii="Calibri" w:hAnsi="Calibri" w:cs="Calibri"/>
          <w:u w:color="000000"/>
        </w:rPr>
        <w:t>des besoins li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 xml:space="preserve">s </w:t>
      </w:r>
      <w:r w:rsidR="00E351C9" w:rsidRPr="006C30FF">
        <w:rPr>
          <w:rFonts w:ascii="Calibri" w:hAnsi="Calibri" w:cs="Calibri"/>
          <w:u w:color="000000"/>
        </w:rPr>
        <w:t xml:space="preserve">à </w:t>
      </w:r>
      <w:r w:rsidR="00E351C9" w:rsidRPr="006C30FF">
        <w:rPr>
          <w:rFonts w:ascii="Calibri" w:hAnsi="Calibri" w:cs="Calibri"/>
          <w:u w:color="000000"/>
        </w:rPr>
        <w:t>la vie de famille (garde d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 xml:space="preserve">enfants, aides </w:t>
      </w:r>
      <w:r w:rsidR="00E351C9" w:rsidRPr="006C30FF">
        <w:rPr>
          <w:rFonts w:ascii="Calibri" w:hAnsi="Calibri" w:cs="Calibri"/>
          <w:u w:color="000000"/>
        </w:rPr>
        <w:t xml:space="preserve">à </w:t>
      </w:r>
      <w:r w:rsidR="00E351C9" w:rsidRPr="006C30FF">
        <w:rPr>
          <w:rFonts w:ascii="Calibri" w:hAnsi="Calibri" w:cs="Calibri"/>
          <w:u w:color="000000"/>
        </w:rPr>
        <w:t>l</w:t>
      </w:r>
      <w:r w:rsidR="00E351C9" w:rsidRPr="006C30FF">
        <w:rPr>
          <w:rFonts w:ascii="Calibri" w:hAnsi="Calibri" w:cs="Calibri"/>
          <w:u w:color="000000"/>
        </w:rPr>
        <w:t>’é</w:t>
      </w:r>
      <w:r w:rsidR="00E351C9" w:rsidRPr="006C30FF">
        <w:rPr>
          <w:rFonts w:ascii="Calibri" w:hAnsi="Calibri" w:cs="Calibri"/>
          <w:u w:color="000000"/>
        </w:rPr>
        <w:t xml:space="preserve">ducation, aides au </w:t>
      </w:r>
      <w:r w:rsidR="00E351C9" w:rsidRPr="006C30FF">
        <w:rPr>
          <w:rFonts w:ascii="Calibri" w:hAnsi="Calibri" w:cs="Calibri"/>
          <w:u w:color="000000"/>
        </w:rPr>
        <w:t>logement).</w:t>
      </w:r>
    </w:p>
    <w:p w:rsid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4. </w:t>
      </w:r>
      <w:r w:rsidR="00E351C9" w:rsidRPr="006C30FF">
        <w:rPr>
          <w:rFonts w:ascii="Calibri" w:hAnsi="Calibri" w:cs="Calibri"/>
          <w:u w:color="000000"/>
        </w:rPr>
        <w:t>Le financement de la S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curit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 xml:space="preserve">sociale est </w:t>
      </w:r>
      <w:r w:rsidR="004A7E45" w:rsidRPr="006C30FF">
        <w:rPr>
          <w:rFonts w:ascii="Calibri" w:hAnsi="Calibri" w:cs="Calibri"/>
          <w:u w:color="000000"/>
        </w:rPr>
        <w:t xml:space="preserve">principalement </w:t>
      </w:r>
      <w:r w:rsidR="00E351C9" w:rsidRPr="006C30FF">
        <w:rPr>
          <w:rFonts w:ascii="Calibri" w:hAnsi="Calibri" w:cs="Calibri"/>
          <w:u w:color="000000"/>
        </w:rPr>
        <w:t>assur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>par les cotisations sociales salariales et patronales (environ 2/3 du financement de la S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curit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>sociale). N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anmoins, la S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curit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 xml:space="preserve">sociale est 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galement financ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e gr</w:t>
      </w:r>
      <w:r w:rsidR="00E351C9" w:rsidRPr="006C30FF">
        <w:rPr>
          <w:rFonts w:ascii="Calibri" w:hAnsi="Calibri" w:cs="Calibri"/>
          <w:u w:color="000000"/>
        </w:rPr>
        <w:t>â</w:t>
      </w:r>
      <w:r w:rsidR="00E351C9" w:rsidRPr="006C30FF">
        <w:rPr>
          <w:rFonts w:ascii="Calibri" w:hAnsi="Calibri" w:cs="Calibri"/>
          <w:u w:color="000000"/>
        </w:rPr>
        <w:t xml:space="preserve">ce </w:t>
      </w:r>
      <w:r w:rsidR="00E351C9" w:rsidRPr="006C30FF">
        <w:rPr>
          <w:rFonts w:ascii="Calibri" w:hAnsi="Calibri" w:cs="Calibri"/>
          <w:u w:color="000000"/>
        </w:rPr>
        <w:t xml:space="preserve">à </w:t>
      </w:r>
      <w:r w:rsidR="00E351C9" w:rsidRPr="006C30FF">
        <w:rPr>
          <w:rFonts w:ascii="Calibri" w:hAnsi="Calibri" w:cs="Calibri"/>
          <w:u w:color="000000"/>
        </w:rPr>
        <w:t>certains imp</w:t>
      </w:r>
      <w:r w:rsidR="00E351C9" w:rsidRPr="006C30FF">
        <w:rPr>
          <w:rFonts w:ascii="Calibri" w:hAnsi="Calibri" w:cs="Calibri"/>
          <w:u w:color="000000"/>
        </w:rPr>
        <w:t>ô</w:t>
      </w:r>
      <w:r w:rsidR="00E351C9" w:rsidRPr="006C30FF">
        <w:rPr>
          <w:rFonts w:ascii="Calibri" w:hAnsi="Calibri" w:cs="Calibri"/>
          <w:u w:color="000000"/>
        </w:rPr>
        <w:t>ts</w:t>
      </w:r>
      <w:r w:rsidR="004A7E45">
        <w:rPr>
          <w:rFonts w:ascii="Calibri" w:hAnsi="Calibri" w:cs="Calibri"/>
          <w:u w:color="000000"/>
        </w:rPr>
        <w:t xml:space="preserve">, </w:t>
      </w:r>
      <w:r w:rsidR="00E351C9" w:rsidRPr="006C30FF">
        <w:rPr>
          <w:rFonts w:ascii="Calibri" w:hAnsi="Calibri" w:cs="Calibri"/>
          <w:u w:color="000000"/>
        </w:rPr>
        <w:t>comme la CSG (contribution sociale g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n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ralis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e).</w:t>
      </w:r>
    </w:p>
    <w:p w:rsid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5. </w:t>
      </w:r>
      <w:r w:rsidR="00E351C9" w:rsidRPr="006C30FF">
        <w:rPr>
          <w:rFonts w:ascii="Calibri" w:hAnsi="Calibri" w:cs="Calibri"/>
          <w:u w:color="000000"/>
        </w:rPr>
        <w:t>Le montant de la contribution de chacun d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pend de ses revenus.</w:t>
      </w:r>
    </w:p>
    <w:p w:rsid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lastRenderedPageBreak/>
        <w:t xml:space="preserve">6. </w:t>
      </w:r>
      <w:r w:rsidR="00E351C9" w:rsidRPr="006C30FF">
        <w:rPr>
          <w:rFonts w:ascii="Calibri" w:hAnsi="Calibri" w:cs="Calibri"/>
          <w:u w:color="000000"/>
        </w:rPr>
        <w:t>La prise en charge des d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penses de sant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>et le versement de retraites ont permis d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assurer de meilleures conditions de sant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 xml:space="preserve">et de vie aux </w:t>
      </w:r>
      <w:r w:rsidR="004A7E45">
        <w:rPr>
          <w:rFonts w:ascii="Calibri" w:hAnsi="Calibri" w:cs="Calibri"/>
          <w:u w:color="000000"/>
        </w:rPr>
        <w:t>F</w:t>
      </w:r>
      <w:r w:rsidR="00E351C9" w:rsidRPr="006C30FF">
        <w:rPr>
          <w:rFonts w:ascii="Calibri" w:hAnsi="Calibri" w:cs="Calibri"/>
          <w:u w:color="000000"/>
        </w:rPr>
        <w:t>ran</w:t>
      </w:r>
      <w:r w:rsidR="00E351C9" w:rsidRPr="006C30FF">
        <w:rPr>
          <w:rFonts w:ascii="Calibri" w:hAnsi="Calibri" w:cs="Calibri"/>
          <w:u w:color="000000"/>
        </w:rPr>
        <w:t>ç</w:t>
      </w:r>
      <w:r w:rsidR="00E351C9" w:rsidRPr="006C30FF">
        <w:rPr>
          <w:rFonts w:ascii="Calibri" w:hAnsi="Calibri" w:cs="Calibri"/>
          <w:u w:color="000000"/>
        </w:rPr>
        <w:t>ais, ce qui s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est traduit par une hausse de l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esp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rance de vie.</w:t>
      </w:r>
    </w:p>
    <w:p w:rsid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7. </w:t>
      </w:r>
      <w:r w:rsidR="00E351C9" w:rsidRPr="006C30FF">
        <w:rPr>
          <w:rFonts w:ascii="Calibri" w:hAnsi="Calibri" w:cs="Calibri"/>
          <w:u w:color="000000"/>
        </w:rPr>
        <w:t>L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allongement de l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esp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rance de vie entra</w:t>
      </w:r>
      <w:r w:rsidR="00E351C9" w:rsidRPr="006C30FF">
        <w:rPr>
          <w:rFonts w:ascii="Calibri" w:hAnsi="Calibri" w:cs="Calibri"/>
          <w:u w:color="000000"/>
        </w:rPr>
        <w:t>î</w:t>
      </w:r>
      <w:r w:rsidR="00E351C9" w:rsidRPr="006C30FF">
        <w:rPr>
          <w:rFonts w:ascii="Calibri" w:hAnsi="Calibri" w:cs="Calibri"/>
          <w:u w:color="000000"/>
        </w:rPr>
        <w:t>ne des retraites plus longues et des d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penses de sant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>plus importantes. Ces deux ph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nom</w:t>
      </w:r>
      <w:r w:rsidR="00E351C9" w:rsidRPr="006C30FF">
        <w:rPr>
          <w:rFonts w:ascii="Calibri" w:hAnsi="Calibri" w:cs="Calibri"/>
          <w:u w:color="000000"/>
        </w:rPr>
        <w:t>è</w:t>
      </w:r>
      <w:r w:rsidR="00E351C9" w:rsidRPr="006C30FF">
        <w:rPr>
          <w:rFonts w:ascii="Calibri" w:hAnsi="Calibri" w:cs="Calibri"/>
          <w:u w:color="000000"/>
        </w:rPr>
        <w:t xml:space="preserve">nes engendrent des besoins de financement plus </w:t>
      </w:r>
      <w:r w:rsidR="00E351C9" w:rsidRPr="006C30FF">
        <w:rPr>
          <w:rFonts w:ascii="Calibri" w:hAnsi="Calibri" w:cs="Calibri"/>
          <w:u w:color="000000"/>
        </w:rPr>
        <w:t>importants.</w:t>
      </w:r>
    </w:p>
    <w:p w:rsid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:rsidR="000541E3" w:rsidRPr="006C30FF" w:rsidRDefault="006C30FF" w:rsidP="006C30F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8. </w:t>
      </w:r>
      <w:r w:rsidR="00E351C9" w:rsidRPr="006C30FF">
        <w:rPr>
          <w:rFonts w:ascii="Calibri" w:hAnsi="Calibri" w:cs="Calibri"/>
          <w:u w:color="000000"/>
        </w:rPr>
        <w:t>Le r</w:t>
      </w:r>
      <w:r w:rsidR="00E351C9" w:rsidRPr="006C30FF">
        <w:rPr>
          <w:rFonts w:ascii="Calibri" w:hAnsi="Calibri" w:cs="Calibri"/>
          <w:u w:color="000000"/>
        </w:rPr>
        <w:t>éé</w:t>
      </w:r>
      <w:r w:rsidR="00E351C9" w:rsidRPr="006C30FF">
        <w:rPr>
          <w:rFonts w:ascii="Calibri" w:hAnsi="Calibri" w:cs="Calibri"/>
          <w:u w:color="000000"/>
        </w:rPr>
        <w:t>quilibrage des comptes de la S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curit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>sociale peut passer par une dur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e de cotisation plus importante, une baisse des prestations (pensions de retraite, remboursements de frais de sant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, etc.). Par ailleurs, la S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curit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 xml:space="preserve">sociale peut </w:t>
      </w:r>
      <w:r w:rsidR="00E351C9" w:rsidRPr="006C30FF">
        <w:rPr>
          <w:rFonts w:ascii="Calibri" w:hAnsi="Calibri" w:cs="Calibri"/>
          <w:u w:color="000000"/>
        </w:rPr>
        <w:t>mettre en place des actions de pr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vention, des campagnes de vaccination de mani</w:t>
      </w:r>
      <w:r w:rsidR="00E351C9" w:rsidRPr="006C30FF">
        <w:rPr>
          <w:rFonts w:ascii="Calibri" w:hAnsi="Calibri" w:cs="Calibri"/>
          <w:u w:color="000000"/>
        </w:rPr>
        <w:t>è</w:t>
      </w:r>
      <w:r w:rsidR="00E351C9" w:rsidRPr="006C30FF">
        <w:rPr>
          <w:rFonts w:ascii="Calibri" w:hAnsi="Calibri" w:cs="Calibri"/>
          <w:u w:color="000000"/>
        </w:rPr>
        <w:t xml:space="preserve">re </w:t>
      </w:r>
      <w:r w:rsidR="00E351C9" w:rsidRPr="006C30FF">
        <w:rPr>
          <w:rFonts w:ascii="Calibri" w:hAnsi="Calibri" w:cs="Calibri"/>
          <w:u w:color="000000"/>
        </w:rPr>
        <w:t xml:space="preserve">à </w:t>
      </w:r>
      <w:r w:rsidR="00E351C9" w:rsidRPr="006C30FF">
        <w:rPr>
          <w:rFonts w:ascii="Calibri" w:hAnsi="Calibri" w:cs="Calibri"/>
          <w:u w:color="000000"/>
        </w:rPr>
        <w:t>limiter les d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penses de sant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>dans le futur. Enfin, d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un point de vue macro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>conomique, la baisse du ch</w:t>
      </w:r>
      <w:r w:rsidR="00E351C9" w:rsidRPr="006C30FF">
        <w:rPr>
          <w:rFonts w:ascii="Calibri" w:hAnsi="Calibri" w:cs="Calibri"/>
          <w:u w:color="000000"/>
        </w:rPr>
        <w:t>ô</w:t>
      </w:r>
      <w:r w:rsidR="00E351C9" w:rsidRPr="006C30FF">
        <w:rPr>
          <w:rFonts w:ascii="Calibri" w:hAnsi="Calibri" w:cs="Calibri"/>
          <w:u w:color="000000"/>
        </w:rPr>
        <w:t>mage et la relance de l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activit</w:t>
      </w:r>
      <w:r w:rsidR="00E351C9" w:rsidRPr="006C30FF">
        <w:rPr>
          <w:rFonts w:ascii="Calibri" w:hAnsi="Calibri" w:cs="Calibri"/>
          <w:u w:color="000000"/>
        </w:rPr>
        <w:t xml:space="preserve">é </w:t>
      </w:r>
      <w:r w:rsidR="00E351C9" w:rsidRPr="006C30FF">
        <w:rPr>
          <w:rFonts w:ascii="Calibri" w:hAnsi="Calibri" w:cs="Calibri"/>
          <w:u w:color="000000"/>
        </w:rPr>
        <w:t xml:space="preserve">pourraient </w:t>
      </w:r>
      <w:r w:rsidR="00E351C9" w:rsidRPr="006C30FF">
        <w:rPr>
          <w:rFonts w:ascii="Calibri" w:hAnsi="Calibri" w:cs="Calibri"/>
          <w:u w:color="000000"/>
        </w:rPr>
        <w:t>é</w:t>
      </w:r>
      <w:r w:rsidR="00E351C9" w:rsidRPr="006C30FF">
        <w:rPr>
          <w:rFonts w:ascii="Calibri" w:hAnsi="Calibri" w:cs="Calibri"/>
          <w:u w:color="000000"/>
        </w:rPr>
        <w:t xml:space="preserve">galement </w:t>
      </w:r>
      <w:r w:rsidR="00E351C9" w:rsidRPr="006C30FF">
        <w:rPr>
          <w:rFonts w:ascii="Calibri" w:hAnsi="Calibri" w:cs="Calibri"/>
          <w:u w:color="000000"/>
        </w:rPr>
        <w:t>ê</w:t>
      </w:r>
      <w:r w:rsidR="00E351C9" w:rsidRPr="006C30FF">
        <w:rPr>
          <w:rFonts w:ascii="Calibri" w:hAnsi="Calibri" w:cs="Calibri"/>
          <w:u w:color="000000"/>
        </w:rPr>
        <w:t>tre une piste</w:t>
      </w:r>
      <w:r w:rsidR="00E351C9" w:rsidRPr="006C30FF">
        <w:rPr>
          <w:rFonts w:ascii="Calibri" w:hAnsi="Calibri" w:cs="Calibri"/>
          <w:u w:color="000000"/>
        </w:rPr>
        <w:t xml:space="preserve"> pour faire en sorte que davantage d</w:t>
      </w:r>
      <w:r w:rsidR="00E351C9" w:rsidRPr="006C30FF">
        <w:rPr>
          <w:rFonts w:ascii="Calibri" w:hAnsi="Calibri" w:cs="Calibri"/>
          <w:u w:color="000000"/>
        </w:rPr>
        <w:t>’</w:t>
      </w:r>
      <w:r w:rsidR="00E351C9" w:rsidRPr="006C30FF">
        <w:rPr>
          <w:rFonts w:ascii="Calibri" w:hAnsi="Calibri" w:cs="Calibri"/>
          <w:u w:color="000000"/>
        </w:rPr>
        <w:t>actifs puissent cotiser.</w:t>
      </w:r>
    </w:p>
    <w:sectPr w:rsidR="000541E3" w:rsidRPr="006C3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C9" w:rsidRDefault="00E351C9" w:rsidP="006C30FF">
      <w:r>
        <w:separator/>
      </w:r>
    </w:p>
  </w:endnote>
  <w:endnote w:type="continuationSeparator" w:id="0">
    <w:p w:rsidR="00E351C9" w:rsidRDefault="00E351C9" w:rsidP="006C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FF" w:rsidRDefault="006C30FF" w:rsidP="006C30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89186"/>
      <w:docPartObj>
        <w:docPartGallery w:val="Page Numbers (Bottom of Page)"/>
        <w:docPartUnique/>
      </w:docPartObj>
    </w:sdtPr>
    <w:sdtContent>
      <w:p w:rsidR="006C30FF" w:rsidRDefault="006C30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0541E3" w:rsidRDefault="000541E3" w:rsidP="006C30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FF" w:rsidRDefault="006C30FF" w:rsidP="006C30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C9" w:rsidRDefault="00E351C9" w:rsidP="006C30FF">
      <w:r>
        <w:separator/>
      </w:r>
    </w:p>
  </w:footnote>
  <w:footnote w:type="continuationSeparator" w:id="0">
    <w:p w:rsidR="00E351C9" w:rsidRDefault="00E351C9" w:rsidP="006C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FF" w:rsidRDefault="006C30FF" w:rsidP="006C30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FF" w:rsidRPr="006C30FF" w:rsidRDefault="006C30FF" w:rsidP="006C30FF">
    <w:pPr>
      <w:pStyle w:val="En-tte"/>
      <w:jc w:val="right"/>
      <w:rPr>
        <w:rFonts w:ascii="Calibri" w:hAnsi="Calibri" w:cs="Calibri"/>
      </w:rPr>
    </w:pPr>
    <w:r w:rsidRPr="006C30FF">
      <w:rPr>
        <w:rFonts w:ascii="Calibri" w:hAnsi="Calibri" w:cs="Calibri"/>
      </w:rPr>
      <w:ptab w:relativeTo="margin" w:alignment="center" w:leader="none"/>
    </w:r>
    <w:r w:rsidRPr="006C30FF">
      <w:rPr>
        <w:rFonts w:ascii="Calibri" w:hAnsi="Calibri" w:cs="Calibri"/>
      </w:rPr>
      <w:ptab w:relativeTo="margin" w:alignment="right" w:leader="none"/>
    </w:r>
    <w:proofErr w:type="spellStart"/>
    <w:r w:rsidRPr="006C30FF">
      <w:rPr>
        <w:rFonts w:ascii="Calibri" w:hAnsi="Calibri" w:cs="Calibri"/>
      </w:rPr>
      <w:t>Actu</w:t>
    </w:r>
    <w:proofErr w:type="spellEnd"/>
    <w:r w:rsidRPr="006C30FF">
      <w:rPr>
        <w:rFonts w:ascii="Calibri" w:hAnsi="Calibri" w:cs="Calibri"/>
      </w:rPr>
      <w:t xml:space="preserve"> SES © Hatier – Nicolas Olivier</w:t>
    </w:r>
  </w:p>
  <w:p w:rsidR="000541E3" w:rsidRDefault="006C30FF" w:rsidP="006C30FF">
    <w:pPr>
      <w:pStyle w:val="En-tte"/>
      <w:jc w:val="right"/>
      <w:rPr>
        <w:rFonts w:ascii="Calibri" w:hAnsi="Calibri" w:cs="Calibri"/>
      </w:rPr>
    </w:pPr>
    <w:r w:rsidRPr="006C30FF">
      <w:rPr>
        <w:rFonts w:ascii="Calibri" w:hAnsi="Calibri" w:cs="Calibri"/>
      </w:rPr>
      <w:t xml:space="preserve">Fiche </w:t>
    </w:r>
    <w:proofErr w:type="spellStart"/>
    <w:r w:rsidRPr="006C30FF">
      <w:rPr>
        <w:rFonts w:ascii="Calibri" w:hAnsi="Calibri" w:cs="Calibri"/>
      </w:rPr>
      <w:t>d’exploitation</w:t>
    </w:r>
    <w:proofErr w:type="spellEnd"/>
    <w:r w:rsidRPr="006C30FF">
      <w:rPr>
        <w:rFonts w:ascii="Calibri" w:hAnsi="Calibri" w:cs="Calibri"/>
      </w:rPr>
      <w:t xml:space="preserve"> </w:t>
    </w:r>
    <w:proofErr w:type="spellStart"/>
    <w:r w:rsidRPr="006C30FF">
      <w:rPr>
        <w:rFonts w:ascii="Calibri" w:hAnsi="Calibri" w:cs="Calibri"/>
      </w:rPr>
      <w:t>pédagogique</w:t>
    </w:r>
    <w:proofErr w:type="spellEnd"/>
  </w:p>
  <w:p w:rsidR="006C30FF" w:rsidRPr="006C30FF" w:rsidRDefault="006C30FF" w:rsidP="006C30FF">
    <w:pPr>
      <w:pStyle w:val="En-tte"/>
      <w:rPr>
        <w:rFonts w:ascii="Calibri" w:hAnsi="Calibri"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FF" w:rsidRDefault="006C30FF" w:rsidP="006C30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81E"/>
    <w:multiLevelType w:val="hybridMultilevel"/>
    <w:tmpl w:val="6B1EDC1E"/>
    <w:lvl w:ilvl="0" w:tplc="1D34A92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44FA9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07FB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4DD2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40A8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CF18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AF7A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655E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0016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1D6071"/>
    <w:multiLevelType w:val="hybridMultilevel"/>
    <w:tmpl w:val="7FA0BEC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6A4F"/>
    <w:multiLevelType w:val="hybridMultilevel"/>
    <w:tmpl w:val="B04E3DCA"/>
    <w:numStyleLink w:val="Style2import"/>
  </w:abstractNum>
  <w:abstractNum w:abstractNumId="3" w15:restartNumberingAfterBreak="0">
    <w:nsid w:val="60D04E70"/>
    <w:multiLevelType w:val="hybridMultilevel"/>
    <w:tmpl w:val="B04E3DCA"/>
    <w:styleLink w:val="Style2import"/>
    <w:lvl w:ilvl="0" w:tplc="C61CA60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27E5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E2214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05E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CA33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F8AAF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C56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8F87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2FA9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3A08D2"/>
    <w:multiLevelType w:val="hybridMultilevel"/>
    <w:tmpl w:val="CB08691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4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E3"/>
    <w:rsid w:val="000541E3"/>
    <w:rsid w:val="004A7E45"/>
    <w:rsid w:val="00530A14"/>
    <w:rsid w:val="006C30FF"/>
    <w:rsid w:val="00E3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994DE"/>
  <w15:docId w15:val="{6B46912A-BB08-4052-9CE2-5869C6D1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6C30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30F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6C30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0FF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A7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ecurite-sociale.fr/la-secu-cest-quoi/3-minutes-pour-comprend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HUTTEPAIN SOPHIE</cp:lastModifiedBy>
  <cp:revision>3</cp:revision>
  <dcterms:created xsi:type="dcterms:W3CDTF">2021-01-19T16:29:00Z</dcterms:created>
  <dcterms:modified xsi:type="dcterms:W3CDTF">2021-01-19T16:39:00Z</dcterms:modified>
</cp:coreProperties>
</file>